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5"/>
        <w:gridCol w:w="3255"/>
      </w:tblGrid>
      <w:tr w:rsidR="00DF1EFC" w:rsidRPr="00DF1EFC" w:rsidTr="00DF1EFC">
        <w:trPr>
          <w:tblCellSpacing w:w="15" w:type="dxa"/>
        </w:trPr>
        <w:tc>
          <w:tcPr>
            <w:tcW w:w="10200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F1EFC" w:rsidRPr="00DF1E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F1EFC" w:rsidRPr="00DF1EFC" w:rsidRDefault="00DF1EFC" w:rsidP="00DF1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F1EFC">
                    <w:rPr>
                      <w:rFonts w:ascii="Times New Roman" w:eastAsia="Times New Roman" w:hAnsi="Times New Roman" w:cs="Times New Roman"/>
                      <w:b/>
                      <w:sz w:val="32"/>
                      <w:szCs w:val="24"/>
                    </w:rPr>
                    <w:t>The Microsoft Visual Basic Interface</w:t>
                  </w:r>
                </w:p>
              </w:tc>
            </w:tr>
            <w:tr w:rsidR="00DF1EFC" w:rsidRPr="00DF1EFC">
              <w:trPr>
                <w:trHeight w:val="15"/>
                <w:tblCellSpacing w:w="0" w:type="dxa"/>
              </w:trPr>
              <w:tc>
                <w:tcPr>
                  <w:tcW w:w="5000" w:type="pct"/>
                  <w:shd w:val="clear" w:color="auto" w:fill="FF0000"/>
                  <w:vAlign w:val="center"/>
                  <w:hideMark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F1EFC" w:rsidRPr="00DF1E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F1EFC" w:rsidRPr="00DF1EFC" w:rsidRDefault="00DF1EFC" w:rsidP="00DF1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E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Introduction</w:t>
                  </w:r>
                </w:p>
              </w:tc>
            </w:tr>
            <w:tr w:rsidR="00DF1EFC" w:rsidRPr="00DF1EFC">
              <w:trPr>
                <w:trHeight w:val="15"/>
                <w:tblCellSpacing w:w="0" w:type="dxa"/>
              </w:trPr>
              <w:tc>
                <w:tcPr>
                  <w:tcW w:w="5000" w:type="pct"/>
                  <w:shd w:val="clear" w:color="auto" w:fill="0000FF"/>
                  <w:vAlign w:val="center"/>
                  <w:hideMark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When it opens, like any regular Windows application, Microsoft Visual Basic displays a title bar in the top section. Under the title bar, the application displays a menu, followed by a Standard toolbar.</w:t>
            </w:r>
          </w:p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To assist you with your development, Microsoft Visual Basic can display various windows.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F1EFC" w:rsidRPr="00DF1E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F1EFC" w:rsidRPr="00DF1EFC" w:rsidRDefault="00DF1EFC" w:rsidP="00DF1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E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Project Explorer</w:t>
                  </w:r>
                </w:p>
              </w:tc>
            </w:tr>
            <w:tr w:rsidR="00DF1EFC" w:rsidRPr="00DF1EFC">
              <w:trPr>
                <w:trHeight w:val="15"/>
                <w:tblCellSpacing w:w="0" w:type="dxa"/>
              </w:trPr>
              <w:tc>
                <w:tcPr>
                  <w:tcW w:w="5000" w:type="pct"/>
                  <w:shd w:val="clear" w:color="auto" w:fill="0000FF"/>
                  <w:vAlign w:val="center"/>
                  <w:hideMark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Project Explorer window shows a list of the code segments that are available to your worksheet. It is usually available whenever you open Microsoft Visual Basic. It is usually positioned in the top-left section. If it is not present, to display it, on the main menu of Microsoft Visual Basic, you can click View -&gt; Project Explorer. To close it, you can click its Close </w:t>
            </w:r>
            <w:proofErr w:type="gramStart"/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button </w:t>
            </w:r>
            <w:proofErr w:type="gramEnd"/>
            <w:r w:rsidRPr="00DF1E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D9C8E1" wp14:editId="4DFC3B61">
                  <wp:extent cx="180975" cy="161925"/>
                  <wp:effectExtent l="0" t="0" r="9525" b="9525"/>
                  <wp:docPr id="1" name="Picture 1" descr="http://www.functionx.com/buttons/clos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functionx.com/buttons/clos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You can move the Project Explorer to another section of the interface. To do this, click its title bar and  drag it away it from there:</w:t>
            </w:r>
          </w:p>
          <w:p w:rsidR="00DF1EFC" w:rsidRPr="00DF1EFC" w:rsidRDefault="00DF1EFC" w:rsidP="00DF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7EC856" wp14:editId="7AD86BBF">
                  <wp:extent cx="2533650" cy="1914525"/>
                  <wp:effectExtent l="0" t="0" r="0" b="9525"/>
                  <wp:docPr id="2" name="Picture 2" descr="Project Explo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oject Explo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To put the window back where it was previously, you can double-click its title bar.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F1EFC" w:rsidRPr="00DF1E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F1EFC" w:rsidRPr="00DF1EFC" w:rsidRDefault="00DF1EFC" w:rsidP="00DF1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E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Project Explorer</w:t>
                  </w:r>
                </w:p>
              </w:tc>
            </w:tr>
            <w:tr w:rsidR="00DF1EFC" w:rsidRPr="00DF1EFC">
              <w:trPr>
                <w:trHeight w:val="15"/>
                <w:tblCellSpacing w:w="0" w:type="dxa"/>
              </w:trPr>
              <w:tc>
                <w:tcPr>
                  <w:tcW w:w="5000" w:type="pct"/>
                  <w:shd w:val="clear" w:color="auto" w:fill="0000FF"/>
                  <w:vAlign w:val="center"/>
                  <w:hideMark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The Properties window is usually positioned in the bottom-left section of the screen. When it does not appear, to display it, on the main menu, click View -&gt; Properties Window:</w:t>
            </w:r>
          </w:p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AA7CCA" wp14:editId="36823BB5">
                  <wp:extent cx="4943475" cy="4867275"/>
                  <wp:effectExtent l="0" t="0" r="9525" b="9525"/>
                  <wp:docPr id="3" name="Picture 3" descr="Microsoft Visual 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icrosoft Visual 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486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The Properties Window shows the characteristics of an object that is selected. Like any other window, to move the Properties window from its position, drag its title bar:</w:t>
            </w:r>
          </w:p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395EED" wp14:editId="5CFB9192">
                  <wp:extent cx="2457450" cy="3543300"/>
                  <wp:effectExtent l="0" t="0" r="0" b="0"/>
                  <wp:docPr id="4" name="Picture 4" descr="Proper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pert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The main area of Microsoft Visual Basic uses a gray background. This area is gray because, in reality, Microsoft Visual Basic is a multiple document interface (MDI) that can be used to display various windows at the same time. At times, this gray area will be occupied with other windows.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F1EFC" w:rsidRPr="00DF1E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F1EFC" w:rsidRPr="00DF1EFC" w:rsidRDefault="00DF1EFC" w:rsidP="00DF1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E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Modules</w:t>
                  </w:r>
                </w:p>
              </w:tc>
            </w:tr>
            <w:tr w:rsidR="00DF1EFC" w:rsidRPr="00DF1EFC">
              <w:trPr>
                <w:trHeight w:val="15"/>
                <w:tblCellSpacing w:w="0" w:type="dxa"/>
              </w:trPr>
              <w:tc>
                <w:tcPr>
                  <w:tcW w:w="5000" w:type="pct"/>
                  <w:shd w:val="clear" w:color="auto" w:fill="0000FF"/>
                  <w:vAlign w:val="center"/>
                  <w:hideMark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A module is a blank window that resembles a piece of paper on which you write code. When you use Microsoft Excel and work on a document, a default module is automatically allocated for it, whether you use it or not. You can also create a module that is independent of any worksheet.</w:t>
            </w:r>
          </w:p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To create a module, on the main menu of Visual Basic, you can click Insert -&gt; Module.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F1EFC" w:rsidRPr="00DF1E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F1EFC" w:rsidRPr="00DF1EFC" w:rsidRDefault="00DF1EFC" w:rsidP="00DF1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EF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0C8853" wp14:editId="0DD69C6A">
                        <wp:extent cx="200025" cy="190500"/>
                        <wp:effectExtent l="0" t="0" r="9525" b="0"/>
                        <wp:docPr id="5" name="Picture 5" descr="Practical Lear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Practical Learn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1E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Practical Learning: Creating a Module</w:t>
                  </w:r>
                </w:p>
              </w:tc>
            </w:tr>
            <w:tr w:rsidR="00DF1EFC" w:rsidRPr="00DF1EFC">
              <w:trPr>
                <w:trHeight w:val="15"/>
                <w:tblCellSpacing w:w="0" w:type="dxa"/>
              </w:trPr>
              <w:tc>
                <w:tcPr>
                  <w:tcW w:w="5000" w:type="pct"/>
                  <w:shd w:val="clear" w:color="auto" w:fill="CC3300"/>
                  <w:vAlign w:val="center"/>
                  <w:hideMark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On the main menu of Microsoft Visual Basic, click Insert -&gt; Module</w:t>
            </w:r>
          </w:p>
          <w:p w:rsidR="00DF1EFC" w:rsidRPr="00DF1EFC" w:rsidRDefault="00DF1EFC" w:rsidP="00DF1E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Notice that a blank window with a blinking caret appears</w:t>
            </w: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F1E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3B5430" wp14:editId="6819B2CA">
                  <wp:extent cx="4943475" cy="3810000"/>
                  <wp:effectExtent l="0" t="0" r="9525" b="0"/>
                  <wp:docPr id="6" name="Picture 6" descr="Microsoft Visual 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icrosoft Visual 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F1EFC" w:rsidRPr="00DF1E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F1EFC" w:rsidRPr="00DF1EFC" w:rsidRDefault="00DF1EFC" w:rsidP="00DF1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E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Immediate Window</w:t>
                  </w:r>
                </w:p>
              </w:tc>
            </w:tr>
            <w:tr w:rsidR="00DF1EFC" w:rsidRPr="00DF1EFC">
              <w:trPr>
                <w:trHeight w:val="15"/>
                <w:tblCellSpacing w:w="0" w:type="dxa"/>
              </w:trPr>
              <w:tc>
                <w:tcPr>
                  <w:tcW w:w="5000" w:type="pct"/>
                  <w:shd w:val="clear" w:color="auto" w:fill="0000FF"/>
                  <w:vAlign w:val="center"/>
                  <w:hideMark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To help you test code, Microsoft Visual Basic provides a special window called the Immediate Window. To display it, on the main menu of Microsoft Visual Basic, you can click View -&gt; Immediate Window.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F1EFC" w:rsidRPr="00DF1E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F1EFC" w:rsidRPr="00DF1EFC" w:rsidRDefault="00DF1EFC" w:rsidP="00DF1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EF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CECEB3D" wp14:editId="680966AA">
                        <wp:extent cx="200025" cy="190500"/>
                        <wp:effectExtent l="0" t="0" r="9525" b="0"/>
                        <wp:docPr id="7" name="Picture 7" descr="Practical Lear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Practical Learn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1E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Practical Learning: Displaying the Immediate Window</w:t>
                  </w:r>
                </w:p>
              </w:tc>
            </w:tr>
            <w:tr w:rsidR="00DF1EFC" w:rsidRPr="00DF1EFC">
              <w:trPr>
                <w:trHeight w:val="15"/>
                <w:tblCellSpacing w:w="0" w:type="dxa"/>
              </w:trPr>
              <w:tc>
                <w:tcPr>
                  <w:tcW w:w="5000" w:type="pct"/>
                  <w:shd w:val="clear" w:color="auto" w:fill="CC3300"/>
                  <w:vAlign w:val="center"/>
                  <w:hideMark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To display the Immediate Window, on the main menu of Visual Basic, click View -&gt; Immediate Window</w:t>
            </w:r>
          </w:p>
          <w:p w:rsidR="00DF1EFC" w:rsidRPr="00DF1EFC" w:rsidRDefault="00DF1EFC" w:rsidP="00DF1E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Notice that a window with an Immediate title bar appears at the bottom with a blinking caret</w:t>
            </w: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F1E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B469FD" wp14:editId="6352EDC4">
                  <wp:extent cx="5629275" cy="3810000"/>
                  <wp:effectExtent l="0" t="0" r="9525" b="0"/>
                  <wp:docPr id="8" name="Picture 8" descr="The Immediate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he Immediate Win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27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EFC" w:rsidRPr="00DF1EFC" w:rsidRDefault="00DF1EFC" w:rsidP="00DF1E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To return to Microsoft Excel, on the Standard toolbar of Visual Basic, click the View Microsoft Excel button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</w:tblGrid>
            <w:tr w:rsidR="00DF1EFC" w:rsidRPr="00DF1EFC" w:rsidTr="00DF1EFC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:rsidR="00DF1EFC" w:rsidRPr="00DF1EFC" w:rsidRDefault="00DF1EFC" w:rsidP="00DF1E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1EFC" w:rsidRPr="00DF1EFC" w:rsidTr="00DF1E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1EFC" w:rsidRPr="00DF1EFC" w:rsidRDefault="00DF1EFC" w:rsidP="00DF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1EFC" w:rsidRPr="00DF1EFC" w:rsidRDefault="00DF1EFC" w:rsidP="00DF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0"/>
            </w:tblGrid>
            <w:tr w:rsidR="00DF1EFC" w:rsidRPr="00DF1EFC" w:rsidTr="00DF1EFC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DF1EFC" w:rsidRPr="00DF1EFC" w:rsidRDefault="00DF1EFC" w:rsidP="00DF1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EFC" w:rsidRPr="00DF1EFC" w:rsidRDefault="00DF1EFC" w:rsidP="00DF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2970" w:rsidRPr="00DF1EFC" w:rsidRDefault="00882970"/>
    <w:sectPr w:rsidR="00882970" w:rsidRPr="00DF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5585"/>
    <w:multiLevelType w:val="multilevel"/>
    <w:tmpl w:val="3BE8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D6BF6"/>
    <w:multiLevelType w:val="multilevel"/>
    <w:tmpl w:val="0EE2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FC"/>
    <w:rsid w:val="00882970"/>
    <w:rsid w:val="00D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dcterms:created xsi:type="dcterms:W3CDTF">2012-09-30T23:55:00Z</dcterms:created>
  <dcterms:modified xsi:type="dcterms:W3CDTF">2012-09-30T23:58:00Z</dcterms:modified>
</cp:coreProperties>
</file>