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376" w:rsidRPr="00667046" w:rsidRDefault="00661E70" w:rsidP="008C2376">
      <w:pPr>
        <w:spacing w:before="100" w:beforeAutospacing="1" w:after="100" w:afterAutospacing="1" w:line="240" w:lineRule="auto"/>
        <w:jc w:val="center"/>
        <w:outlineLvl w:val="1"/>
        <w:rPr>
          <w:rFonts w:eastAsia="Times New Roman" w:cs="Times New Roman"/>
          <w:b/>
          <w:bCs/>
        </w:rPr>
      </w:pPr>
      <w:r>
        <w:rPr>
          <w:rFonts w:eastAsia="Times New Roman" w:cs="Times New Roman"/>
          <w:b/>
          <w:bCs/>
        </w:rPr>
        <w:t>Importing Data from the Internet</w:t>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br/>
        <w:t>A Web Query is when you send a request to a web page and ask for some data to be returned. You'll see how to do that in this section, by importing data into your spreadsheet from a web page on our web site.</w:t>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There are many reasons why you would want to do that. If, for example, you're a hard-working sales person out in the field, and a customer wants the latest prices, you could run a web query in Excel and pull the prices from your employer's website.</w:t>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 </w:t>
      </w:r>
    </w:p>
    <w:p w:rsidR="008C2376" w:rsidRPr="00667046" w:rsidRDefault="008C2376" w:rsidP="008C2376">
      <w:pPr>
        <w:spacing w:before="100" w:beforeAutospacing="1" w:after="100" w:afterAutospacing="1" w:line="240" w:lineRule="auto"/>
        <w:outlineLvl w:val="2"/>
        <w:rPr>
          <w:rFonts w:eastAsia="Times New Roman" w:cs="Times New Roman"/>
          <w:b/>
          <w:bCs/>
        </w:rPr>
      </w:pPr>
      <w:r w:rsidRPr="00667046">
        <w:rPr>
          <w:rFonts w:eastAsia="Times New Roman" w:cs="Times New Roman"/>
          <w:b/>
          <w:bCs/>
        </w:rPr>
        <w:t xml:space="preserve">How to run a Web Query in Excel </w:t>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You'll now learn how to use Web Queries in Excel 2007. For this lesson, you'll need an active internet connection. We're going to connect to a web page, and download a product list straight into a spreadsheet. Off we go!</w:t>
      </w:r>
    </w:p>
    <w:p w:rsidR="008C2376" w:rsidRPr="00437244" w:rsidRDefault="008C2376" w:rsidP="008C2376">
      <w:pPr>
        <w:numPr>
          <w:ilvl w:val="0"/>
          <w:numId w:val="1"/>
        </w:numPr>
        <w:spacing w:before="100" w:beforeAutospacing="1" w:after="100" w:afterAutospacing="1" w:line="240" w:lineRule="auto"/>
        <w:rPr>
          <w:rFonts w:eastAsia="Times New Roman" w:cs="Times New Roman"/>
        </w:rPr>
      </w:pPr>
      <w:r w:rsidRPr="00437244">
        <w:rPr>
          <w:rFonts w:eastAsia="Times New Roman" w:cs="Times New Roman"/>
        </w:rPr>
        <w:t>Open Excel Connect to the internet, if you're not already online</w:t>
      </w:r>
    </w:p>
    <w:p w:rsidR="008C2376" w:rsidRPr="00667046" w:rsidRDefault="008C2376" w:rsidP="008C2376">
      <w:pPr>
        <w:numPr>
          <w:ilvl w:val="0"/>
          <w:numId w:val="1"/>
        </w:numPr>
        <w:spacing w:before="100" w:beforeAutospacing="1" w:after="100" w:afterAutospacing="1" w:line="240" w:lineRule="auto"/>
        <w:rPr>
          <w:rFonts w:eastAsia="Times New Roman" w:cs="Times New Roman"/>
        </w:rPr>
      </w:pPr>
      <w:r w:rsidRPr="00667046">
        <w:rPr>
          <w:rFonts w:eastAsia="Times New Roman" w:cs="Times New Roman"/>
        </w:rPr>
        <w:t>Click inside A1 on your new worksheet</w:t>
      </w:r>
    </w:p>
    <w:p w:rsidR="008C2376" w:rsidRPr="00667046" w:rsidRDefault="008C2376" w:rsidP="008C2376">
      <w:pPr>
        <w:numPr>
          <w:ilvl w:val="0"/>
          <w:numId w:val="1"/>
        </w:numPr>
        <w:spacing w:before="100" w:beforeAutospacing="1" w:after="100" w:afterAutospacing="1" w:line="240" w:lineRule="auto"/>
        <w:rPr>
          <w:rFonts w:eastAsia="Times New Roman" w:cs="Times New Roman"/>
        </w:rPr>
      </w:pPr>
      <w:r w:rsidRPr="00667046">
        <w:rPr>
          <w:rFonts w:eastAsia="Times New Roman" w:cs="Times New Roman"/>
        </w:rPr>
        <w:t xml:space="preserve">From the Excel menu bar, click on </w:t>
      </w:r>
      <w:r w:rsidRPr="00667046">
        <w:rPr>
          <w:rFonts w:eastAsia="Times New Roman" w:cs="Times New Roman"/>
          <w:b/>
          <w:bCs/>
        </w:rPr>
        <w:t>Data</w:t>
      </w:r>
    </w:p>
    <w:p w:rsidR="008C2376" w:rsidRPr="00667046" w:rsidRDefault="008C2376" w:rsidP="008C2376">
      <w:pPr>
        <w:numPr>
          <w:ilvl w:val="0"/>
          <w:numId w:val="1"/>
        </w:numPr>
        <w:spacing w:before="100" w:beforeAutospacing="1" w:after="100" w:afterAutospacing="1" w:line="240" w:lineRule="auto"/>
        <w:rPr>
          <w:rFonts w:eastAsia="Times New Roman" w:cs="Times New Roman"/>
        </w:rPr>
      </w:pPr>
      <w:r w:rsidRPr="00667046">
        <w:rPr>
          <w:rFonts w:eastAsia="Times New Roman" w:cs="Times New Roman"/>
        </w:rPr>
        <w:t xml:space="preserve">From the Data Ribbon, locate the </w:t>
      </w:r>
      <w:r w:rsidRPr="00667046">
        <w:rPr>
          <w:rFonts w:eastAsia="Times New Roman" w:cs="Times New Roman"/>
          <w:b/>
          <w:bCs/>
        </w:rPr>
        <w:t>Get External Data</w:t>
      </w:r>
      <w:r w:rsidRPr="00667046">
        <w:rPr>
          <w:rFonts w:eastAsia="Times New Roman" w:cs="Times New Roman"/>
        </w:rPr>
        <w:t xml:space="preserve"> panel:</w:t>
      </w:r>
    </w:p>
    <w:p w:rsidR="008C2376" w:rsidRPr="00667046" w:rsidRDefault="008C2376" w:rsidP="008C2376">
      <w:pPr>
        <w:spacing w:before="100" w:beforeAutospacing="1" w:after="100" w:afterAutospacing="1" w:line="240" w:lineRule="auto"/>
        <w:jc w:val="center"/>
        <w:rPr>
          <w:rFonts w:eastAsia="Times New Roman" w:cs="Times New Roman"/>
        </w:rPr>
      </w:pPr>
      <w:r w:rsidRPr="00667046">
        <w:rPr>
          <w:rFonts w:eastAsia="Times New Roman" w:cs="Times New Roman"/>
          <w:noProof/>
        </w:rPr>
        <w:drawing>
          <wp:inline distT="0" distB="0" distL="0" distR="0">
            <wp:extent cx="2638425" cy="800100"/>
            <wp:effectExtent l="19050" t="0" r="9525" b="0"/>
            <wp:docPr id="1" name="Picture 1" descr="The Get External Data panel in Excel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et External Data panel in Excel 2007"/>
                    <pic:cNvPicPr>
                      <a:picLocks noChangeAspect="1" noChangeArrowheads="1"/>
                    </pic:cNvPicPr>
                  </pic:nvPicPr>
                  <pic:blipFill>
                    <a:blip r:embed="rId7" cstate="print"/>
                    <a:srcRect/>
                    <a:stretch>
                      <a:fillRect/>
                    </a:stretch>
                  </pic:blipFill>
                  <pic:spPr bwMode="auto">
                    <a:xfrm>
                      <a:off x="0" y="0"/>
                      <a:ext cx="2638425" cy="800100"/>
                    </a:xfrm>
                    <a:prstGeom prst="rect">
                      <a:avLst/>
                    </a:prstGeom>
                    <a:noFill/>
                    <a:ln w="9525">
                      <a:noFill/>
                      <a:miter lim="800000"/>
                      <a:headEnd/>
                      <a:tailEnd/>
                    </a:ln>
                  </pic:spPr>
                </pic:pic>
              </a:graphicData>
            </a:graphic>
          </wp:inline>
        </w:drawing>
      </w:r>
    </w:p>
    <w:p w:rsidR="008C2376" w:rsidRPr="00667046" w:rsidRDefault="008C2376" w:rsidP="008C2376">
      <w:pPr>
        <w:spacing w:before="100" w:beforeAutospacing="1" w:after="100" w:afterAutospacing="1" w:line="240" w:lineRule="auto"/>
        <w:rPr>
          <w:rFonts w:eastAsia="Times New Roman" w:cs="Times New Roman"/>
        </w:rPr>
      </w:pPr>
      <w:proofErr w:type="gramStart"/>
      <w:r w:rsidRPr="00667046">
        <w:rPr>
          <w:rFonts w:eastAsia="Times New Roman" w:cs="Times New Roman"/>
        </w:rPr>
        <w:t xml:space="preserve">From the Get External Data panel, click on </w:t>
      </w:r>
      <w:r w:rsidRPr="00667046">
        <w:rPr>
          <w:rFonts w:eastAsia="Times New Roman" w:cs="Times New Roman"/>
          <w:b/>
          <w:bCs/>
        </w:rPr>
        <w:t>From Web</w:t>
      </w:r>
      <w:r w:rsidRPr="00667046">
        <w:rPr>
          <w:rFonts w:eastAsia="Times New Roman" w:cs="Times New Roman"/>
        </w:rPr>
        <w:t>.</w:t>
      </w:r>
      <w:proofErr w:type="gramEnd"/>
      <w:r w:rsidRPr="00667046">
        <w:rPr>
          <w:rFonts w:eastAsia="Times New Roman" w:cs="Times New Roman"/>
        </w:rPr>
        <w:t xml:space="preserve"> You'll then see the following dialogue box appear:</w:t>
      </w:r>
    </w:p>
    <w:p w:rsidR="008C2376" w:rsidRPr="00667046" w:rsidRDefault="008C2376" w:rsidP="008C2376">
      <w:pPr>
        <w:spacing w:before="100" w:beforeAutospacing="1" w:after="100" w:afterAutospacing="1" w:line="240" w:lineRule="auto"/>
        <w:jc w:val="center"/>
        <w:rPr>
          <w:rFonts w:eastAsia="Times New Roman" w:cs="Times New Roman"/>
        </w:rPr>
      </w:pPr>
      <w:r w:rsidRPr="00667046">
        <w:rPr>
          <w:rFonts w:eastAsia="Times New Roman" w:cs="Times New Roman"/>
          <w:noProof/>
        </w:rPr>
        <w:drawing>
          <wp:inline distT="0" distB="0" distL="0" distR="0">
            <wp:extent cx="4895850" cy="3453922"/>
            <wp:effectExtent l="19050" t="0" r="0" b="0"/>
            <wp:docPr id="2" name="Picture 2" descr="The New Web Query dialogu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New Web Query dialogue box"/>
                    <pic:cNvPicPr>
                      <a:picLocks noChangeAspect="1" noChangeArrowheads="1"/>
                    </pic:cNvPicPr>
                  </pic:nvPicPr>
                  <pic:blipFill>
                    <a:blip r:embed="rId8" cstate="print"/>
                    <a:srcRect/>
                    <a:stretch>
                      <a:fillRect/>
                    </a:stretch>
                  </pic:blipFill>
                  <pic:spPr bwMode="auto">
                    <a:xfrm>
                      <a:off x="0" y="0"/>
                      <a:ext cx="4895850" cy="3453922"/>
                    </a:xfrm>
                    <a:prstGeom prst="rect">
                      <a:avLst/>
                    </a:prstGeom>
                    <a:noFill/>
                    <a:ln w="9525">
                      <a:noFill/>
                      <a:miter lim="800000"/>
                      <a:headEnd/>
                      <a:tailEnd/>
                    </a:ln>
                  </pic:spPr>
                </pic:pic>
              </a:graphicData>
            </a:graphic>
          </wp:inline>
        </w:drawing>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lastRenderedPageBreak/>
        <w:t>The idea is that you type the address of a web page and then click Go. Excel will then fetch the data for you.</w:t>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 xml:space="preserve">So, in the Address box, where it says </w:t>
      </w:r>
      <w:proofErr w:type="spellStart"/>
      <w:r w:rsidRPr="00667046">
        <w:rPr>
          <w:rFonts w:eastAsia="Times New Roman" w:cs="Times New Roman"/>
        </w:rPr>
        <w:t>about</w:t>
      </w:r>
      <w:proofErr w:type="gramStart"/>
      <w:r w:rsidRPr="00667046">
        <w:rPr>
          <w:rFonts w:eastAsia="Times New Roman" w:cs="Times New Roman"/>
        </w:rPr>
        <w:t>:blank</w:t>
      </w:r>
      <w:proofErr w:type="spellEnd"/>
      <w:proofErr w:type="gramEnd"/>
      <w:r w:rsidRPr="00667046">
        <w:rPr>
          <w:rFonts w:eastAsia="Times New Roman" w:cs="Times New Roman"/>
        </w:rPr>
        <w:t xml:space="preserve"> in the image, type the following address:</w:t>
      </w:r>
    </w:p>
    <w:p w:rsidR="008C2376" w:rsidRPr="00667046" w:rsidRDefault="008C2376" w:rsidP="008C2376">
      <w:pPr>
        <w:spacing w:before="100" w:beforeAutospacing="1" w:after="100" w:afterAutospacing="1" w:line="240" w:lineRule="auto"/>
        <w:jc w:val="center"/>
        <w:rPr>
          <w:rFonts w:eastAsia="Times New Roman" w:cs="Times New Roman"/>
        </w:rPr>
      </w:pPr>
      <w:r w:rsidRPr="00667046">
        <w:rPr>
          <w:rFonts w:eastAsia="Times New Roman" w:cs="Times New Roman"/>
          <w:b/>
          <w:bCs/>
        </w:rPr>
        <w:t>http://www.homeandlearn.co.uk/ME/webquery1.htm</w:t>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Before you click Go, click the Options button in the top right of the New Web Query dialogue box. You'll see this dialogue box appear:</w:t>
      </w:r>
    </w:p>
    <w:p w:rsidR="008C2376" w:rsidRPr="00667046" w:rsidRDefault="008C2376" w:rsidP="008C2376">
      <w:pPr>
        <w:spacing w:before="100" w:beforeAutospacing="1" w:after="100" w:afterAutospacing="1" w:line="240" w:lineRule="auto"/>
        <w:jc w:val="center"/>
        <w:rPr>
          <w:rFonts w:eastAsia="Times New Roman" w:cs="Times New Roman"/>
        </w:rPr>
      </w:pPr>
      <w:r w:rsidRPr="00667046">
        <w:rPr>
          <w:rFonts w:eastAsia="Times New Roman" w:cs="Times New Roman"/>
          <w:noProof/>
        </w:rPr>
        <w:drawing>
          <wp:inline distT="0" distB="0" distL="0" distR="0">
            <wp:extent cx="2762250" cy="2819400"/>
            <wp:effectExtent l="19050" t="0" r="0" b="0"/>
            <wp:docPr id="3" name="Picture 3" descr="Web Query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b Query Options"/>
                    <pic:cNvPicPr>
                      <a:picLocks noChangeAspect="1" noChangeArrowheads="1"/>
                    </pic:cNvPicPr>
                  </pic:nvPicPr>
                  <pic:blipFill>
                    <a:blip r:embed="rId9" cstate="print"/>
                    <a:srcRect/>
                    <a:stretch>
                      <a:fillRect/>
                    </a:stretch>
                  </pic:blipFill>
                  <pic:spPr bwMode="auto">
                    <a:xfrm>
                      <a:off x="0" y="0"/>
                      <a:ext cx="2762250" cy="2819400"/>
                    </a:xfrm>
                    <a:prstGeom prst="rect">
                      <a:avLst/>
                    </a:prstGeom>
                    <a:noFill/>
                    <a:ln w="9525">
                      <a:noFill/>
                      <a:miter lim="800000"/>
                      <a:headEnd/>
                      <a:tailEnd/>
                    </a:ln>
                  </pic:spPr>
                </pic:pic>
              </a:graphicData>
            </a:graphic>
          </wp:inline>
        </w:drawing>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For this first web query, we're not going to change any of these settings. But the Formatting section is the one you'll use most. You can import the web page with all its current formatting, use just Rich Text formatting, or have no formatting at all. (Rich Text formatting will get you things like bold text, but won't give you any of the fancy stuff on the page.)</w:t>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Click OK on the Options dialogue box to return to the New Web Query. Now click the Go button.</w:t>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 xml:space="preserve">When you click the Go button, Excel will try to connect to the address you gave it. If it can't get through, you'll see a "Page Cannot </w:t>
      </w:r>
      <w:proofErr w:type="gramStart"/>
      <w:r w:rsidRPr="00667046">
        <w:rPr>
          <w:rFonts w:eastAsia="Times New Roman" w:cs="Times New Roman"/>
        </w:rPr>
        <w:t>be</w:t>
      </w:r>
      <w:proofErr w:type="gramEnd"/>
      <w:r w:rsidRPr="00667046">
        <w:rPr>
          <w:rFonts w:eastAsia="Times New Roman" w:cs="Times New Roman"/>
        </w:rPr>
        <w:t xml:space="preserve"> Found" error page:</w:t>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 xml:space="preserve">If that's what you're getting, make sure you are connected to the internet. Check if you've typed the address correctly. Make sure that your firewall is not blocking Excel </w:t>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If Excel is successful, you'll see the data appear in the Web Query window:</w:t>
      </w:r>
    </w:p>
    <w:p w:rsidR="008C2376" w:rsidRPr="00667046" w:rsidRDefault="008C2376" w:rsidP="008C2376">
      <w:pPr>
        <w:spacing w:before="100" w:beforeAutospacing="1" w:after="100" w:afterAutospacing="1" w:line="240" w:lineRule="auto"/>
        <w:jc w:val="center"/>
        <w:rPr>
          <w:rFonts w:eastAsia="Times New Roman" w:cs="Times New Roman"/>
        </w:rPr>
      </w:pPr>
      <w:r w:rsidRPr="00667046">
        <w:rPr>
          <w:rFonts w:eastAsia="Times New Roman" w:cs="Times New Roman"/>
          <w:noProof/>
        </w:rPr>
        <w:lastRenderedPageBreak/>
        <w:drawing>
          <wp:inline distT="0" distB="0" distL="0" distR="0">
            <wp:extent cx="5905500" cy="4448175"/>
            <wp:effectExtent l="19050" t="0" r="0" b="0"/>
            <wp:docPr id="4" name="Picture 4" descr="The Web Query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Web Query Window"/>
                    <pic:cNvPicPr>
                      <a:picLocks noChangeAspect="1" noChangeArrowheads="1"/>
                    </pic:cNvPicPr>
                  </pic:nvPicPr>
                  <pic:blipFill>
                    <a:blip r:embed="rId10" cstate="print"/>
                    <a:srcRect/>
                    <a:stretch>
                      <a:fillRect/>
                    </a:stretch>
                  </pic:blipFill>
                  <pic:spPr bwMode="auto">
                    <a:xfrm>
                      <a:off x="0" y="0"/>
                      <a:ext cx="5905500" cy="4448175"/>
                    </a:xfrm>
                    <a:prstGeom prst="rect">
                      <a:avLst/>
                    </a:prstGeom>
                    <a:noFill/>
                    <a:ln w="9525">
                      <a:noFill/>
                      <a:miter lim="800000"/>
                      <a:headEnd/>
                      <a:tailEnd/>
                    </a:ln>
                  </pic:spPr>
                </pic:pic>
              </a:graphicData>
            </a:graphic>
          </wp:inline>
        </w:drawing>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Note the black arrows in the yellow squares. You can select the tables you want to import. Click the first yellow box, and it will turn green and have a tick in it. Like this one:</w:t>
      </w:r>
    </w:p>
    <w:p w:rsidR="008C2376" w:rsidRPr="00667046" w:rsidRDefault="008C2376" w:rsidP="008C2376">
      <w:pPr>
        <w:spacing w:before="100" w:beforeAutospacing="1" w:after="100" w:afterAutospacing="1" w:line="240" w:lineRule="auto"/>
        <w:jc w:val="center"/>
        <w:rPr>
          <w:rFonts w:eastAsia="Times New Roman" w:cs="Times New Roman"/>
        </w:rPr>
      </w:pPr>
      <w:r w:rsidRPr="00667046">
        <w:rPr>
          <w:rFonts w:eastAsia="Times New Roman" w:cs="Times New Roman"/>
          <w:noProof/>
        </w:rPr>
        <w:drawing>
          <wp:inline distT="0" distB="0" distL="0" distR="0">
            <wp:extent cx="5000625" cy="1495425"/>
            <wp:effectExtent l="19050" t="0" r="9525" b="0"/>
            <wp:docPr id="5" name="Picture 5" descr="http://www.homeandlearn.co.uk/excel2007/images/2webQuery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omeandlearn.co.uk/excel2007/images/2webQuery5.gif"/>
                    <pic:cNvPicPr>
                      <a:picLocks noChangeAspect="1" noChangeArrowheads="1"/>
                    </pic:cNvPicPr>
                  </pic:nvPicPr>
                  <pic:blipFill>
                    <a:blip r:embed="rId11" cstate="print"/>
                    <a:srcRect/>
                    <a:stretch>
                      <a:fillRect/>
                    </a:stretch>
                  </pic:blipFill>
                  <pic:spPr bwMode="auto">
                    <a:xfrm>
                      <a:off x="0" y="0"/>
                      <a:ext cx="5000625" cy="1495425"/>
                    </a:xfrm>
                    <a:prstGeom prst="rect">
                      <a:avLst/>
                    </a:prstGeom>
                    <a:noFill/>
                    <a:ln w="9525">
                      <a:noFill/>
                      <a:miter lim="800000"/>
                      <a:headEnd/>
                      <a:tailEnd/>
                    </a:ln>
                  </pic:spPr>
                </pic:pic>
              </a:graphicData>
            </a:graphic>
          </wp:inline>
        </w:drawing>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Once you have the data selected, click the Import button at the bottom of the New Web Query window. You'll get yet another dialogue box:</w:t>
      </w:r>
    </w:p>
    <w:p w:rsidR="008C2376" w:rsidRPr="00667046" w:rsidRDefault="008C2376" w:rsidP="008C2376">
      <w:pPr>
        <w:spacing w:before="100" w:beforeAutospacing="1" w:after="100" w:afterAutospacing="1" w:line="240" w:lineRule="auto"/>
        <w:jc w:val="center"/>
        <w:rPr>
          <w:rFonts w:eastAsia="Times New Roman" w:cs="Times New Roman"/>
        </w:rPr>
      </w:pPr>
      <w:r w:rsidRPr="00667046">
        <w:rPr>
          <w:rFonts w:eastAsia="Times New Roman" w:cs="Times New Roman"/>
          <w:noProof/>
        </w:rPr>
        <w:lastRenderedPageBreak/>
        <w:drawing>
          <wp:inline distT="0" distB="0" distL="0" distR="0">
            <wp:extent cx="2762250" cy="2333625"/>
            <wp:effectExtent l="19050" t="0" r="0" b="0"/>
            <wp:docPr id="6" name="Picture 6" descr="Impor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port Data"/>
                    <pic:cNvPicPr>
                      <a:picLocks noChangeAspect="1" noChangeArrowheads="1"/>
                    </pic:cNvPicPr>
                  </pic:nvPicPr>
                  <pic:blipFill>
                    <a:blip r:embed="rId12" cstate="print"/>
                    <a:srcRect/>
                    <a:stretch>
                      <a:fillRect/>
                    </a:stretch>
                  </pic:blipFill>
                  <pic:spPr bwMode="auto">
                    <a:xfrm>
                      <a:off x="0" y="0"/>
                      <a:ext cx="2762250" cy="2333625"/>
                    </a:xfrm>
                    <a:prstGeom prst="rect">
                      <a:avLst/>
                    </a:prstGeom>
                    <a:noFill/>
                    <a:ln w="9525">
                      <a:noFill/>
                      <a:miter lim="800000"/>
                      <a:headEnd/>
                      <a:tailEnd/>
                    </a:ln>
                  </pic:spPr>
                </pic:pic>
              </a:graphicData>
            </a:graphic>
          </wp:inline>
        </w:drawing>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There's not much to do, here. But if you want to import the data to a different starting cell, or even a new worksheet, select the appropriate option. For this particular import, Excel is only giving us the option to view the data as a Table. Click OK and the import will begin. You should see this in cell A1 on your spreadsheet:</w:t>
      </w:r>
    </w:p>
    <w:p w:rsidR="008C2376" w:rsidRPr="00667046" w:rsidRDefault="008C2376" w:rsidP="008C2376">
      <w:pPr>
        <w:spacing w:before="100" w:beforeAutospacing="1" w:after="100" w:afterAutospacing="1" w:line="240" w:lineRule="auto"/>
        <w:jc w:val="center"/>
        <w:rPr>
          <w:rFonts w:eastAsia="Times New Roman" w:cs="Times New Roman"/>
        </w:rPr>
      </w:pPr>
      <w:r w:rsidRPr="00667046">
        <w:rPr>
          <w:rFonts w:eastAsia="Times New Roman" w:cs="Times New Roman"/>
          <w:noProof/>
        </w:rPr>
        <w:drawing>
          <wp:inline distT="0" distB="0" distL="0" distR="0">
            <wp:extent cx="3067050" cy="1190625"/>
            <wp:effectExtent l="19050" t="0" r="0" b="0"/>
            <wp:docPr id="7" name="Picture 7" descr="Excel is fetching th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cel is fetching the data"/>
                    <pic:cNvPicPr>
                      <a:picLocks noChangeAspect="1" noChangeArrowheads="1"/>
                    </pic:cNvPicPr>
                  </pic:nvPicPr>
                  <pic:blipFill>
                    <a:blip r:embed="rId13" cstate="print"/>
                    <a:srcRect/>
                    <a:stretch>
                      <a:fillRect/>
                    </a:stretch>
                  </pic:blipFill>
                  <pic:spPr bwMode="auto">
                    <a:xfrm>
                      <a:off x="0" y="0"/>
                      <a:ext cx="3067050" cy="1190625"/>
                    </a:xfrm>
                    <a:prstGeom prst="rect">
                      <a:avLst/>
                    </a:prstGeom>
                    <a:noFill/>
                    <a:ln w="9525">
                      <a:noFill/>
                      <a:miter lim="800000"/>
                      <a:headEnd/>
                      <a:tailEnd/>
                    </a:ln>
                  </pic:spPr>
                </pic:pic>
              </a:graphicData>
            </a:graphic>
          </wp:inline>
        </w:drawing>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If the import is successful, your spreadsheet should look like ours below:</w:t>
      </w:r>
    </w:p>
    <w:p w:rsidR="008C2376" w:rsidRPr="00667046" w:rsidRDefault="008C2376" w:rsidP="008C2376">
      <w:pPr>
        <w:spacing w:before="100" w:beforeAutospacing="1" w:after="100" w:afterAutospacing="1" w:line="240" w:lineRule="auto"/>
        <w:jc w:val="center"/>
        <w:rPr>
          <w:rFonts w:eastAsia="Times New Roman" w:cs="Times New Roman"/>
        </w:rPr>
      </w:pPr>
      <w:r w:rsidRPr="00667046">
        <w:rPr>
          <w:rFonts w:eastAsia="Times New Roman" w:cs="Times New Roman"/>
          <w:noProof/>
        </w:rPr>
        <w:drawing>
          <wp:inline distT="0" distB="0" distL="0" distR="0">
            <wp:extent cx="5905500" cy="2295525"/>
            <wp:effectExtent l="19050" t="0" r="0" b="0"/>
            <wp:docPr id="8" name="Picture 8" descr="The web page has been imported into the Excel 2007 spread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web page has been imported into the Excel 2007 spreadsheet"/>
                    <pic:cNvPicPr>
                      <a:picLocks noChangeAspect="1" noChangeArrowheads="1"/>
                    </pic:cNvPicPr>
                  </pic:nvPicPr>
                  <pic:blipFill>
                    <a:blip r:embed="rId14" cstate="print"/>
                    <a:srcRect/>
                    <a:stretch>
                      <a:fillRect/>
                    </a:stretch>
                  </pic:blipFill>
                  <pic:spPr bwMode="auto">
                    <a:xfrm>
                      <a:off x="0" y="0"/>
                      <a:ext cx="5905500" cy="2295525"/>
                    </a:xfrm>
                    <a:prstGeom prst="rect">
                      <a:avLst/>
                    </a:prstGeom>
                    <a:noFill/>
                    <a:ln w="9525">
                      <a:noFill/>
                      <a:miter lim="800000"/>
                      <a:headEnd/>
                      <a:tailEnd/>
                    </a:ln>
                  </pic:spPr>
                </pic:pic>
              </a:graphicData>
            </a:graphic>
          </wp:inline>
        </w:drawing>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As you can see, the data from our web page has been imported into Excel 2007! Let's try another one.</w:t>
      </w:r>
    </w:p>
    <w:p w:rsidR="00667046" w:rsidRPr="00667046" w:rsidRDefault="00667046" w:rsidP="00667046">
      <w:pPr>
        <w:spacing w:before="100" w:beforeAutospacing="1" w:after="100" w:afterAutospacing="1" w:line="240" w:lineRule="auto"/>
        <w:rPr>
          <w:rFonts w:eastAsia="Times New Roman"/>
          <w:iCs/>
        </w:rPr>
      </w:pPr>
      <w:r w:rsidRPr="00667046">
        <w:rPr>
          <w:rFonts w:eastAsia="Times New Roman"/>
          <w:iCs/>
        </w:rPr>
        <w:t xml:space="preserve">You can easily set your query to refresh, or update in any desired fashion. Just right-click anywhere in the query results, </w:t>
      </w:r>
      <w:proofErr w:type="gramStart"/>
      <w:r w:rsidRPr="00667046">
        <w:rPr>
          <w:rFonts w:eastAsia="Times New Roman"/>
          <w:iCs/>
        </w:rPr>
        <w:t>select</w:t>
      </w:r>
      <w:proofErr w:type="gramEnd"/>
      <w:r w:rsidRPr="00667046">
        <w:rPr>
          <w:rFonts w:eastAsia="Times New Roman"/>
          <w:iCs/>
        </w:rPr>
        <w:t xml:space="preserve"> Data Range Properties, and change the Refresh Control settings. As shown in Figure </w:t>
      </w:r>
      <w:bookmarkStart w:id="0" w:name="query_to"/>
      <w:bookmarkEnd w:id="0"/>
      <w:r w:rsidRPr="00667046">
        <w:rPr>
          <w:rFonts w:eastAsia="Times New Roman"/>
          <w:iCs/>
        </w:rPr>
        <w:t>below, we selected our query to refresh every minute and automatically refresh when the file is reopened.</w:t>
      </w:r>
    </w:p>
    <w:p w:rsidR="00667046" w:rsidRPr="00667046" w:rsidRDefault="00667046" w:rsidP="00667046">
      <w:pPr>
        <w:spacing w:before="100" w:beforeAutospacing="1" w:after="100" w:afterAutospacing="1" w:line="240" w:lineRule="auto"/>
        <w:jc w:val="center"/>
        <w:outlineLvl w:val="4"/>
        <w:rPr>
          <w:rFonts w:eastAsia="Times New Roman"/>
          <w:b/>
          <w:bCs/>
          <w:iCs/>
        </w:rPr>
      </w:pPr>
      <w:bookmarkStart w:id="1" w:name="ch34fig04"/>
      <w:bookmarkEnd w:id="1"/>
      <w:r w:rsidRPr="00667046">
        <w:rPr>
          <w:rFonts w:eastAsia="Times New Roman"/>
          <w:b/>
          <w:bCs/>
          <w:iCs/>
        </w:rPr>
        <w:t>Refresh settings for Web query</w:t>
      </w:r>
    </w:p>
    <w:p w:rsidR="00667046" w:rsidRPr="00667046" w:rsidRDefault="00667046" w:rsidP="00667046">
      <w:pPr>
        <w:spacing w:before="100" w:beforeAutospacing="1" w:after="100" w:afterAutospacing="1" w:line="240" w:lineRule="auto"/>
        <w:jc w:val="center"/>
        <w:rPr>
          <w:rFonts w:eastAsia="Times New Roman"/>
          <w:iCs/>
        </w:rPr>
      </w:pPr>
      <w:r w:rsidRPr="00667046">
        <w:rPr>
          <w:rFonts w:eastAsia="Times New Roman"/>
          <w:noProof/>
        </w:rPr>
        <w:lastRenderedPageBreak/>
        <w:drawing>
          <wp:inline distT="0" distB="0" distL="0" distR="0">
            <wp:extent cx="3219450" cy="4381500"/>
            <wp:effectExtent l="19050" t="0" r="0" b="0"/>
            <wp:docPr id="1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srcRect/>
                    <a:stretch>
                      <a:fillRect/>
                    </a:stretch>
                  </pic:blipFill>
                  <pic:spPr bwMode="auto">
                    <a:xfrm>
                      <a:off x="0" y="0"/>
                      <a:ext cx="3219450" cy="4381500"/>
                    </a:xfrm>
                    <a:prstGeom prst="rect">
                      <a:avLst/>
                    </a:prstGeom>
                    <a:noFill/>
                    <a:ln w="9525">
                      <a:noFill/>
                      <a:miter lim="800000"/>
                      <a:headEnd/>
                      <a:tailEnd/>
                    </a:ln>
                  </pic:spPr>
                </pic:pic>
              </a:graphicData>
            </a:graphic>
          </wp:inline>
        </w:drawing>
      </w:r>
    </w:p>
    <w:p w:rsidR="00667046" w:rsidRPr="00667046" w:rsidRDefault="00667046" w:rsidP="00667046">
      <w:pPr>
        <w:spacing w:before="100" w:beforeAutospacing="1" w:after="100" w:afterAutospacing="1" w:line="240" w:lineRule="auto"/>
        <w:rPr>
          <w:rFonts w:eastAsia="Times New Roman"/>
          <w:iCs/>
        </w:rPr>
      </w:pPr>
      <w:bookmarkStart w:id="2" w:name="iddle1495"/>
      <w:bookmarkStart w:id="3" w:name="iddle1964"/>
      <w:bookmarkStart w:id="4" w:name="iddle2117"/>
      <w:bookmarkStart w:id="5" w:name="iddle2118"/>
      <w:bookmarkStart w:id="6" w:name="iddle2120"/>
      <w:bookmarkStart w:id="7" w:name="select_Edit"/>
      <w:bookmarkEnd w:id="2"/>
      <w:bookmarkEnd w:id="3"/>
      <w:bookmarkEnd w:id="4"/>
      <w:bookmarkEnd w:id="5"/>
      <w:bookmarkEnd w:id="6"/>
      <w:bookmarkEnd w:id="7"/>
      <w:r w:rsidRPr="00667046">
        <w:rPr>
          <w:rFonts w:eastAsia="Times New Roman"/>
          <w:iCs/>
        </w:rPr>
        <w:t xml:space="preserve">To edit this query, simply right-click anywhere within the query output and </w:t>
      </w:r>
      <w:proofErr w:type="gramStart"/>
      <w:r w:rsidRPr="00667046">
        <w:rPr>
          <w:rFonts w:eastAsia="Times New Roman"/>
          <w:iCs/>
        </w:rPr>
        <w:t>select</w:t>
      </w:r>
      <w:proofErr w:type="gramEnd"/>
      <w:r w:rsidRPr="00667046">
        <w:rPr>
          <w:rFonts w:eastAsia="Times New Roman"/>
          <w:iCs/>
        </w:rPr>
        <w:t xml:space="preserve"> Edit Query. By clicking the options button, you can control the </w:t>
      </w:r>
      <w:proofErr w:type="spellStart"/>
      <w:r w:rsidRPr="00667046">
        <w:rPr>
          <w:rFonts w:eastAsia="Times New Roman"/>
          <w:iCs/>
        </w:rPr>
        <w:t>fomatting</w:t>
      </w:r>
      <w:proofErr w:type="spellEnd"/>
      <w:r w:rsidRPr="00667046">
        <w:rPr>
          <w:rFonts w:eastAsia="Times New Roman"/>
          <w:iCs/>
        </w:rPr>
        <w:t xml:space="preserve"> of your query results. Off course, when you run this Web query again, you'll probably see different information because analysts are constantly changing their views of future stock price for Microsoft.</w:t>
      </w:r>
    </w:p>
    <w:p w:rsidR="008C2376" w:rsidRPr="00667046" w:rsidRDefault="008C2376" w:rsidP="008C2376">
      <w:pPr>
        <w:spacing w:before="100" w:beforeAutospacing="1" w:after="100" w:afterAutospacing="1" w:line="240" w:lineRule="auto"/>
        <w:outlineLvl w:val="2"/>
        <w:rPr>
          <w:rFonts w:eastAsia="Times New Roman" w:cs="Times New Roman"/>
          <w:b/>
          <w:bCs/>
        </w:rPr>
      </w:pPr>
      <w:r w:rsidRPr="00667046">
        <w:rPr>
          <w:rFonts w:eastAsia="Times New Roman" w:cs="Times New Roman"/>
          <w:b/>
          <w:bCs/>
        </w:rPr>
        <w:t>Web Query Two</w:t>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The next web query we'll do will see an import of full HTML formatting. When you're finished, you'll see why this can be a problem.</w:t>
      </w:r>
    </w:p>
    <w:p w:rsidR="008C2376" w:rsidRPr="00667046" w:rsidRDefault="008C2376" w:rsidP="008C2376">
      <w:pPr>
        <w:numPr>
          <w:ilvl w:val="0"/>
          <w:numId w:val="2"/>
        </w:numPr>
        <w:spacing w:before="100" w:beforeAutospacing="1" w:after="100" w:afterAutospacing="1" w:line="240" w:lineRule="auto"/>
        <w:rPr>
          <w:rFonts w:eastAsia="Times New Roman" w:cs="Times New Roman"/>
        </w:rPr>
      </w:pPr>
      <w:r w:rsidRPr="00667046">
        <w:rPr>
          <w:rFonts w:eastAsia="Times New Roman" w:cs="Times New Roman"/>
        </w:rPr>
        <w:t>At the bottom of Excel 2007, click on Sheet1</w:t>
      </w:r>
    </w:p>
    <w:p w:rsidR="008C2376" w:rsidRPr="00667046" w:rsidRDefault="008C2376" w:rsidP="008C2376">
      <w:pPr>
        <w:numPr>
          <w:ilvl w:val="0"/>
          <w:numId w:val="2"/>
        </w:numPr>
        <w:spacing w:before="100" w:beforeAutospacing="1" w:after="100" w:afterAutospacing="1" w:line="240" w:lineRule="auto"/>
        <w:rPr>
          <w:rFonts w:eastAsia="Times New Roman" w:cs="Times New Roman"/>
        </w:rPr>
      </w:pPr>
      <w:r w:rsidRPr="00667046">
        <w:rPr>
          <w:rFonts w:eastAsia="Times New Roman" w:cs="Times New Roman"/>
        </w:rPr>
        <w:t>On the fresh worksheet, click inside cell A1</w:t>
      </w:r>
    </w:p>
    <w:p w:rsidR="008C2376" w:rsidRPr="00667046" w:rsidRDefault="008C2376" w:rsidP="008C2376">
      <w:pPr>
        <w:numPr>
          <w:ilvl w:val="0"/>
          <w:numId w:val="2"/>
        </w:numPr>
        <w:spacing w:before="100" w:beforeAutospacing="1" w:after="100" w:afterAutospacing="1" w:line="240" w:lineRule="auto"/>
        <w:rPr>
          <w:rFonts w:eastAsia="Times New Roman" w:cs="Times New Roman"/>
        </w:rPr>
      </w:pPr>
      <w:r w:rsidRPr="00667046">
        <w:rPr>
          <w:rFonts w:eastAsia="Times New Roman" w:cs="Times New Roman"/>
        </w:rPr>
        <w:t>Click on the Data menu, then on click From Web on the Get External Data panel</w:t>
      </w:r>
    </w:p>
    <w:p w:rsidR="008C2376" w:rsidRPr="00667046" w:rsidRDefault="008C2376" w:rsidP="008C2376">
      <w:pPr>
        <w:numPr>
          <w:ilvl w:val="0"/>
          <w:numId w:val="2"/>
        </w:numPr>
        <w:spacing w:before="100" w:beforeAutospacing="1" w:after="100" w:afterAutospacing="1" w:line="240" w:lineRule="auto"/>
        <w:rPr>
          <w:rFonts w:eastAsia="Times New Roman" w:cs="Times New Roman"/>
        </w:rPr>
      </w:pPr>
      <w:r w:rsidRPr="00667046">
        <w:rPr>
          <w:rFonts w:eastAsia="Times New Roman" w:cs="Times New Roman"/>
        </w:rPr>
        <w:t>In the New Web Query Address box, type the following Address (don't click the Go button just yet):</w:t>
      </w:r>
    </w:p>
    <w:p w:rsidR="008C2376" w:rsidRPr="00667046" w:rsidRDefault="008C2376" w:rsidP="008C2376">
      <w:pPr>
        <w:spacing w:after="0" w:line="240" w:lineRule="auto"/>
        <w:jc w:val="center"/>
        <w:rPr>
          <w:rFonts w:eastAsia="Times New Roman" w:cs="Times New Roman"/>
        </w:rPr>
      </w:pPr>
      <w:r w:rsidRPr="00667046">
        <w:rPr>
          <w:rFonts w:eastAsia="Times New Roman" w:cs="Times New Roman"/>
          <w:b/>
          <w:bCs/>
        </w:rPr>
        <w:t xml:space="preserve">http://www.homeandlearn.co.uk/ME/webquery2.htm </w:t>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Click the Options button in the top right of the dialogue box:</w:t>
      </w:r>
    </w:p>
    <w:p w:rsidR="008C2376" w:rsidRPr="00667046" w:rsidRDefault="008C2376" w:rsidP="008C2376">
      <w:pPr>
        <w:spacing w:before="100" w:beforeAutospacing="1" w:after="100" w:afterAutospacing="1" w:line="240" w:lineRule="auto"/>
        <w:jc w:val="center"/>
        <w:rPr>
          <w:rFonts w:eastAsia="Times New Roman" w:cs="Times New Roman"/>
        </w:rPr>
      </w:pPr>
      <w:r w:rsidRPr="00667046">
        <w:rPr>
          <w:rFonts w:eastAsia="Times New Roman" w:cs="Times New Roman"/>
          <w:noProof/>
        </w:rPr>
        <w:lastRenderedPageBreak/>
        <w:drawing>
          <wp:inline distT="0" distB="0" distL="0" distR="0">
            <wp:extent cx="2762250" cy="2819400"/>
            <wp:effectExtent l="19050" t="0" r="0" b="0"/>
            <wp:docPr id="9" name="Picture 9" descr="http://www.homeandlearn.co.uk/excel2007/images/2webQuery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omeandlearn.co.uk/excel2007/images/2webQuery7.gif"/>
                    <pic:cNvPicPr>
                      <a:picLocks noChangeAspect="1" noChangeArrowheads="1"/>
                    </pic:cNvPicPr>
                  </pic:nvPicPr>
                  <pic:blipFill>
                    <a:blip r:embed="rId16" cstate="print"/>
                    <a:srcRect/>
                    <a:stretch>
                      <a:fillRect/>
                    </a:stretch>
                  </pic:blipFill>
                  <pic:spPr bwMode="auto">
                    <a:xfrm>
                      <a:off x="0" y="0"/>
                      <a:ext cx="2762250" cy="2819400"/>
                    </a:xfrm>
                    <a:prstGeom prst="rect">
                      <a:avLst/>
                    </a:prstGeom>
                    <a:noFill/>
                    <a:ln w="9525">
                      <a:noFill/>
                      <a:miter lim="800000"/>
                      <a:headEnd/>
                      <a:tailEnd/>
                    </a:ln>
                  </pic:spPr>
                </pic:pic>
              </a:graphicData>
            </a:graphic>
          </wp:inline>
        </w:drawing>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 xml:space="preserve">This time, select Full HTML Formatting, as in the image above. Click OK, </w:t>
      </w:r>
      <w:proofErr w:type="gramStart"/>
      <w:r w:rsidRPr="00667046">
        <w:rPr>
          <w:rFonts w:eastAsia="Times New Roman" w:cs="Times New Roman"/>
        </w:rPr>
        <w:t>then</w:t>
      </w:r>
      <w:proofErr w:type="gramEnd"/>
      <w:r w:rsidRPr="00667046">
        <w:rPr>
          <w:rFonts w:eastAsia="Times New Roman" w:cs="Times New Roman"/>
        </w:rPr>
        <w:t xml:space="preserve"> click the Go button.</w:t>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Excel 2007 will bring back your data. Click the yellow box with the arrow in it to select all the data:</w:t>
      </w:r>
    </w:p>
    <w:p w:rsidR="008C2376" w:rsidRPr="00667046" w:rsidRDefault="008C2376" w:rsidP="008C2376">
      <w:pPr>
        <w:spacing w:before="100" w:beforeAutospacing="1" w:after="100" w:afterAutospacing="1" w:line="240" w:lineRule="auto"/>
        <w:jc w:val="center"/>
        <w:rPr>
          <w:rFonts w:eastAsia="Times New Roman" w:cs="Times New Roman"/>
        </w:rPr>
      </w:pPr>
      <w:r w:rsidRPr="00667046">
        <w:rPr>
          <w:rFonts w:eastAsia="Times New Roman" w:cs="Times New Roman"/>
          <w:noProof/>
        </w:rPr>
        <w:drawing>
          <wp:inline distT="0" distB="0" distL="0" distR="0">
            <wp:extent cx="6000750" cy="4524375"/>
            <wp:effectExtent l="19050" t="0" r="0" b="0"/>
            <wp:docPr id="10" name="Picture 10" descr="http://www.homeandlearn.co.uk/excel2007/images/2webQuery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omeandlearn.co.uk/excel2007/images/2webQuery8.gif"/>
                    <pic:cNvPicPr>
                      <a:picLocks noChangeAspect="1" noChangeArrowheads="1"/>
                    </pic:cNvPicPr>
                  </pic:nvPicPr>
                  <pic:blipFill>
                    <a:blip r:embed="rId17" cstate="print"/>
                    <a:srcRect/>
                    <a:stretch>
                      <a:fillRect/>
                    </a:stretch>
                  </pic:blipFill>
                  <pic:spPr bwMode="auto">
                    <a:xfrm>
                      <a:off x="0" y="0"/>
                      <a:ext cx="6000750" cy="4524375"/>
                    </a:xfrm>
                    <a:prstGeom prst="rect">
                      <a:avLst/>
                    </a:prstGeom>
                    <a:noFill/>
                    <a:ln w="9525">
                      <a:noFill/>
                      <a:miter lim="800000"/>
                      <a:headEnd/>
                      <a:tailEnd/>
                    </a:ln>
                  </pic:spPr>
                </pic:pic>
              </a:graphicData>
            </a:graphic>
          </wp:inline>
        </w:drawing>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 xml:space="preserve">Click the </w:t>
      </w:r>
      <w:r w:rsidRPr="00667046">
        <w:rPr>
          <w:rFonts w:eastAsia="Times New Roman" w:cs="Times New Roman"/>
          <w:b/>
          <w:bCs/>
        </w:rPr>
        <w:t>Import</w:t>
      </w:r>
      <w:r w:rsidRPr="00667046">
        <w:rPr>
          <w:rFonts w:eastAsia="Times New Roman" w:cs="Times New Roman"/>
        </w:rPr>
        <w:t xml:space="preserve"> button at the bottom when your dialogue box looks like the one above.</w:t>
      </w:r>
    </w:p>
    <w:p w:rsidR="008C2376" w:rsidRPr="00667046" w:rsidRDefault="008C2376" w:rsidP="008C2376">
      <w:pPr>
        <w:spacing w:before="100" w:beforeAutospacing="1" w:after="100" w:afterAutospacing="1" w:line="240" w:lineRule="auto"/>
        <w:rPr>
          <w:rFonts w:eastAsia="Times New Roman" w:cs="Times New Roman"/>
        </w:rPr>
      </w:pPr>
      <w:proofErr w:type="gramStart"/>
      <w:r w:rsidRPr="00667046">
        <w:rPr>
          <w:rFonts w:eastAsia="Times New Roman" w:cs="Times New Roman"/>
        </w:rPr>
        <w:lastRenderedPageBreak/>
        <w:t>When you see the Import Data dialogue box, just click OK.</w:t>
      </w:r>
      <w:proofErr w:type="gramEnd"/>
      <w:r w:rsidRPr="00667046">
        <w:rPr>
          <w:rFonts w:eastAsia="Times New Roman" w:cs="Times New Roman"/>
        </w:rPr>
        <w:t xml:space="preserve"> The data will then be imported into Excel:</w:t>
      </w:r>
    </w:p>
    <w:p w:rsidR="008C2376" w:rsidRPr="00667046" w:rsidRDefault="008C2376" w:rsidP="008C2376">
      <w:pPr>
        <w:spacing w:before="100" w:beforeAutospacing="1" w:after="100" w:afterAutospacing="1" w:line="240" w:lineRule="auto"/>
        <w:jc w:val="center"/>
        <w:rPr>
          <w:rFonts w:eastAsia="Times New Roman" w:cs="Times New Roman"/>
        </w:rPr>
      </w:pPr>
      <w:r w:rsidRPr="00667046">
        <w:rPr>
          <w:rFonts w:eastAsia="Times New Roman" w:cs="Times New Roman"/>
          <w:noProof/>
        </w:rPr>
        <w:drawing>
          <wp:inline distT="0" distB="0" distL="0" distR="0">
            <wp:extent cx="4238625" cy="2238375"/>
            <wp:effectExtent l="19050" t="0" r="9525" b="0"/>
            <wp:docPr id="11" name="Picture 11" descr="Some of the HTML formatting has not imported successfu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me of the HTML formatting has not imported successfully"/>
                    <pic:cNvPicPr>
                      <a:picLocks noChangeAspect="1" noChangeArrowheads="1"/>
                    </pic:cNvPicPr>
                  </pic:nvPicPr>
                  <pic:blipFill>
                    <a:blip r:embed="rId18" cstate="print"/>
                    <a:srcRect/>
                    <a:stretch>
                      <a:fillRect/>
                    </a:stretch>
                  </pic:blipFill>
                  <pic:spPr bwMode="auto">
                    <a:xfrm>
                      <a:off x="0" y="0"/>
                      <a:ext cx="4238625" cy="2238375"/>
                    </a:xfrm>
                    <a:prstGeom prst="rect">
                      <a:avLst/>
                    </a:prstGeom>
                    <a:noFill/>
                    <a:ln w="9525">
                      <a:noFill/>
                      <a:miter lim="800000"/>
                      <a:headEnd/>
                      <a:tailEnd/>
                    </a:ln>
                  </pic:spPr>
                </pic:pic>
              </a:graphicData>
            </a:graphic>
          </wp:inline>
        </w:drawing>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The problem with importing full HTML is that some of that fancy formatting you did won't convert very well in Excel. In the image above, our Latest Prices heading has been mangled!</w:t>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In other words, you may have to spend time re-formatting your spreadsheet.</w:t>
      </w:r>
    </w:p>
    <w:p w:rsidR="008C2376" w:rsidRPr="00667046" w:rsidRDefault="008C2376" w:rsidP="008C2376">
      <w:pPr>
        <w:spacing w:before="100" w:beforeAutospacing="1" w:after="100" w:afterAutospacing="1" w:line="240" w:lineRule="auto"/>
        <w:rPr>
          <w:rFonts w:eastAsia="Times New Roman" w:cs="Times New Roman"/>
        </w:rPr>
      </w:pPr>
      <w:r w:rsidRPr="00667046">
        <w:rPr>
          <w:rFonts w:eastAsia="Times New Roman" w:cs="Times New Roman"/>
        </w:rPr>
        <w:t>To get the full heading back, for example, highlight the first row, from A1 to G1. Click on the Home menu, and then locate the Alignment panel. Click Merge and Center.</w:t>
      </w:r>
    </w:p>
    <w:p w:rsidR="00667046" w:rsidRPr="00667046" w:rsidRDefault="00667046" w:rsidP="00667046">
      <w:pPr>
        <w:spacing w:before="100" w:beforeAutospacing="1" w:after="100" w:afterAutospacing="1" w:line="240" w:lineRule="auto"/>
        <w:rPr>
          <w:rFonts w:eastAsia="Times New Roman"/>
          <w:b/>
          <w:iCs/>
        </w:rPr>
      </w:pPr>
      <w:r w:rsidRPr="00667046">
        <w:rPr>
          <w:rFonts w:eastAsia="Times New Roman"/>
          <w:b/>
          <w:iCs/>
        </w:rPr>
        <w:t>Is there a way I can download current stock prices into Excel?</w:t>
      </w:r>
    </w:p>
    <w:p w:rsidR="00667046" w:rsidRPr="00667046" w:rsidRDefault="00667046" w:rsidP="00667046">
      <w:pPr>
        <w:spacing w:before="100" w:beforeAutospacing="1" w:after="100" w:afterAutospacing="1" w:line="240" w:lineRule="auto"/>
        <w:rPr>
          <w:rFonts w:eastAsia="Times New Roman"/>
          <w:iCs/>
        </w:rPr>
      </w:pPr>
      <w:bookmarkStart w:id="8" w:name="can_be"/>
      <w:bookmarkEnd w:id="8"/>
      <w:r w:rsidRPr="00667046">
        <w:rPr>
          <w:rFonts w:eastAsia="Times New Roman"/>
          <w:iCs/>
        </w:rPr>
        <w:t>Excel comes with a built-in Web query that can be used to download current information about stocks. This Web query is a dynamic Web query</w:t>
      </w:r>
      <w:bookmarkStart w:id="9" w:name="that_you"/>
      <w:bookmarkEnd w:id="9"/>
      <w:r w:rsidRPr="00667046">
        <w:rPr>
          <w:rFonts w:eastAsia="Times New Roman"/>
          <w:iCs/>
        </w:rPr>
        <w:t>, which means that you can set the query to update stock information as it changes in real time. All you have to do is select the data you want to update and on the Data tab, in the Connections group, click Refresh All. Let's see how to download real-time stock information about Microsoft (ticker symbol MSFT) and General Motors (ticker symbol GM) into Excel.</w:t>
      </w:r>
    </w:p>
    <w:p w:rsidR="00667046" w:rsidRPr="00667046" w:rsidRDefault="00667046" w:rsidP="00667046">
      <w:pPr>
        <w:spacing w:before="100" w:beforeAutospacing="1" w:after="100" w:afterAutospacing="1" w:line="240" w:lineRule="auto"/>
        <w:rPr>
          <w:rFonts w:eastAsia="Times New Roman"/>
          <w:iCs/>
        </w:rPr>
      </w:pPr>
      <w:bookmarkStart w:id="10" w:name="of_the"/>
      <w:bookmarkEnd w:id="10"/>
      <w:r w:rsidRPr="00667046">
        <w:rPr>
          <w:rFonts w:eastAsia="Times New Roman"/>
          <w:iCs/>
        </w:rPr>
        <w:t xml:space="preserve">Open or create a worksheet in Excel. Display the Data tab of the Ribbon, and in the Get External Data group, double-click Existing Connections. Now select the Web query named </w:t>
      </w:r>
      <w:bookmarkStart w:id="11" w:name="MSN_MoneyCentral"/>
      <w:bookmarkEnd w:id="11"/>
      <w:r w:rsidRPr="00667046">
        <w:rPr>
          <w:rFonts w:eastAsia="Times New Roman"/>
          <w:iCs/>
        </w:rPr>
        <w:t>MSN MoneyCentral Investor Stock Quotes</w:t>
      </w:r>
      <w:bookmarkStart w:id="12" w:name="then_use"/>
      <w:bookmarkEnd w:id="12"/>
      <w:r w:rsidRPr="00667046">
        <w:rPr>
          <w:rFonts w:eastAsia="Times New Roman"/>
          <w:iCs/>
        </w:rPr>
        <w:t xml:space="preserve">. Click Open, and then use the Import Data dialog box to indicate where you want to place the data in the worksheet. Click OK, and then fill in the Enter Parameter Value dialog box as shown </w:t>
      </w:r>
      <w:bookmarkStart w:id="13" w:name="and_GM"/>
      <w:bookmarkEnd w:id="13"/>
      <w:r>
        <w:rPr>
          <w:rFonts w:eastAsia="Times New Roman"/>
          <w:iCs/>
        </w:rPr>
        <w:t>below</w:t>
      </w:r>
      <w:r w:rsidRPr="00667046">
        <w:rPr>
          <w:rFonts w:eastAsia="Times New Roman"/>
          <w:iCs/>
        </w:rPr>
        <w:t xml:space="preserve">. The query downloads information about Microsoft and GM into Excel. </w:t>
      </w:r>
      <w:bookmarkStart w:id="14" w:name="a_sample"/>
      <w:bookmarkEnd w:id="14"/>
      <w:r>
        <w:rPr>
          <w:rFonts w:eastAsia="Times New Roman"/>
          <w:iCs/>
        </w:rPr>
        <w:t>The figure below</w:t>
      </w:r>
      <w:r w:rsidRPr="00667046">
        <w:rPr>
          <w:rFonts w:eastAsia="Times New Roman"/>
          <w:iCs/>
        </w:rPr>
        <w:t xml:space="preserve"> shows a sample of the downloaded information. Checking the options shown in Figure 34-5</w:t>
      </w:r>
      <w:bookmarkStart w:id="15" w:name="ensures_that"/>
      <w:bookmarkEnd w:id="15"/>
      <w:r w:rsidRPr="00667046">
        <w:rPr>
          <w:rFonts w:eastAsia="Times New Roman"/>
          <w:iCs/>
        </w:rPr>
        <w:t xml:space="preserve"> on the next page ensures that the worksheet changes to reflect the most current information.</w:t>
      </w:r>
    </w:p>
    <w:p w:rsidR="00667046" w:rsidRPr="00667046" w:rsidRDefault="00667046" w:rsidP="00667046">
      <w:pPr>
        <w:spacing w:before="100" w:beforeAutospacing="1" w:after="100" w:afterAutospacing="1" w:line="240" w:lineRule="auto"/>
        <w:jc w:val="center"/>
        <w:outlineLvl w:val="4"/>
        <w:rPr>
          <w:rFonts w:eastAsia="Times New Roman"/>
          <w:b/>
          <w:bCs/>
          <w:iCs/>
        </w:rPr>
      </w:pPr>
      <w:bookmarkStart w:id="16" w:name="ch34fig05"/>
      <w:bookmarkStart w:id="17" w:name="the_stocks"/>
      <w:bookmarkEnd w:id="16"/>
      <w:bookmarkEnd w:id="17"/>
      <w:r w:rsidRPr="00667046">
        <w:rPr>
          <w:rFonts w:eastAsia="Times New Roman"/>
          <w:b/>
          <w:bCs/>
          <w:iCs/>
        </w:rPr>
        <w:t>Use the Enter Parameter Value dialog box to designate the stocks for which you want the dynamic Web query to download information.</w:t>
      </w:r>
    </w:p>
    <w:p w:rsidR="00667046" w:rsidRPr="00667046" w:rsidRDefault="00667046" w:rsidP="00667046">
      <w:pPr>
        <w:spacing w:before="100" w:beforeAutospacing="1" w:after="100" w:afterAutospacing="1" w:line="240" w:lineRule="auto"/>
        <w:jc w:val="center"/>
        <w:rPr>
          <w:rFonts w:eastAsia="Times New Roman"/>
          <w:iCs/>
        </w:rPr>
      </w:pPr>
      <w:r w:rsidRPr="00667046">
        <w:rPr>
          <w:rFonts w:eastAsia="Times New Roman"/>
          <w:noProof/>
        </w:rPr>
        <w:drawing>
          <wp:inline distT="0" distB="0" distL="0" distR="0">
            <wp:extent cx="3200400" cy="1379764"/>
            <wp:effectExtent l="19050" t="0" r="0" b="0"/>
            <wp:docPr id="1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cstate="print"/>
                    <a:srcRect/>
                    <a:stretch>
                      <a:fillRect/>
                    </a:stretch>
                  </pic:blipFill>
                  <pic:spPr bwMode="auto">
                    <a:xfrm>
                      <a:off x="0" y="0"/>
                      <a:ext cx="3200400" cy="1379764"/>
                    </a:xfrm>
                    <a:prstGeom prst="rect">
                      <a:avLst/>
                    </a:prstGeom>
                    <a:noFill/>
                    <a:ln w="9525">
                      <a:noFill/>
                      <a:miter lim="800000"/>
                      <a:headEnd/>
                      <a:tailEnd/>
                    </a:ln>
                  </pic:spPr>
                </pic:pic>
              </a:graphicData>
            </a:graphic>
          </wp:inline>
        </w:drawing>
      </w:r>
    </w:p>
    <w:p w:rsidR="00667046" w:rsidRPr="00667046" w:rsidRDefault="00667046" w:rsidP="00667046">
      <w:pPr>
        <w:spacing w:before="100" w:beforeAutospacing="1" w:after="100" w:afterAutospacing="1" w:line="240" w:lineRule="auto"/>
        <w:jc w:val="center"/>
        <w:outlineLvl w:val="4"/>
        <w:rPr>
          <w:rFonts w:eastAsia="Times New Roman"/>
          <w:b/>
          <w:bCs/>
          <w:iCs/>
        </w:rPr>
      </w:pPr>
      <w:bookmarkStart w:id="18" w:name="ch34fig06"/>
      <w:bookmarkEnd w:id="18"/>
      <w:r w:rsidRPr="00667046">
        <w:rPr>
          <w:rFonts w:eastAsia="Times New Roman"/>
          <w:b/>
          <w:bCs/>
          <w:iCs/>
        </w:rPr>
        <w:lastRenderedPageBreak/>
        <w:t>Downloaded information about Microsoft and General Motors stocks</w:t>
      </w:r>
    </w:p>
    <w:p w:rsidR="00667046" w:rsidRPr="00667046" w:rsidRDefault="00667046" w:rsidP="00667046">
      <w:pPr>
        <w:spacing w:line="240" w:lineRule="auto"/>
        <w:jc w:val="center"/>
        <w:rPr>
          <w:rFonts w:eastAsia="Times New Roman"/>
          <w:iCs/>
        </w:rPr>
      </w:pPr>
      <w:r w:rsidRPr="00667046">
        <w:rPr>
          <w:rFonts w:eastAsia="Times New Roman"/>
          <w:noProof/>
        </w:rPr>
        <w:drawing>
          <wp:inline distT="0" distB="0" distL="0" distR="0">
            <wp:extent cx="6619875" cy="2215819"/>
            <wp:effectExtent l="19050" t="0" r="9525" b="0"/>
            <wp:docPr id="1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cstate="print"/>
                    <a:srcRect/>
                    <a:stretch>
                      <a:fillRect/>
                    </a:stretch>
                  </pic:blipFill>
                  <pic:spPr bwMode="auto">
                    <a:xfrm>
                      <a:off x="0" y="0"/>
                      <a:ext cx="6619875" cy="2215819"/>
                    </a:xfrm>
                    <a:prstGeom prst="rect">
                      <a:avLst/>
                    </a:prstGeom>
                    <a:noFill/>
                    <a:ln w="9525">
                      <a:noFill/>
                      <a:miter lim="800000"/>
                      <a:headEnd/>
                      <a:tailEnd/>
                    </a:ln>
                  </pic:spPr>
                </pic:pic>
              </a:graphicData>
            </a:graphic>
          </wp:inline>
        </w:drawing>
      </w:r>
    </w:p>
    <w:p w:rsidR="00667046" w:rsidRPr="00667046" w:rsidRDefault="00667046" w:rsidP="00667046">
      <w:pPr>
        <w:spacing w:before="100" w:beforeAutospacing="1" w:after="100" w:afterAutospacing="1" w:line="240" w:lineRule="auto"/>
        <w:rPr>
          <w:rFonts w:eastAsia="Times New Roman"/>
          <w:iCs/>
        </w:rPr>
      </w:pPr>
      <w:bookmarkStart w:id="19" w:name="currency_exchange"/>
      <w:bookmarkEnd w:id="19"/>
      <w:r w:rsidRPr="00667046">
        <w:rPr>
          <w:rFonts w:eastAsia="Times New Roman"/>
          <w:iCs/>
        </w:rPr>
        <w:t xml:space="preserve">Excel also ships with Web queries designed to download currency exchange rates and information about major stock indexes. These Web queries are static, however, and will not update information in real time unless you rerun the query. </w:t>
      </w:r>
      <w:r w:rsidRPr="00667046">
        <w:t>Of course, you can create your own Web queries. Creating Web queries is beyond the scope of this assignment.</w:t>
      </w:r>
    </w:p>
    <w:p w:rsidR="00120E45" w:rsidRPr="00667046" w:rsidRDefault="008C2376" w:rsidP="00120E45">
      <w:pPr>
        <w:spacing w:before="100" w:beforeAutospacing="1" w:after="100" w:afterAutospacing="1" w:line="240" w:lineRule="auto"/>
        <w:outlineLvl w:val="2"/>
        <w:rPr>
          <w:rFonts w:eastAsia="Times New Roman"/>
          <w:b/>
          <w:bCs/>
          <w:iCs/>
        </w:rPr>
      </w:pPr>
      <w:r w:rsidRPr="00667046">
        <w:rPr>
          <w:rFonts w:eastAsia="Times New Roman" w:cs="Times New Roman"/>
        </w:rPr>
        <w:t> </w:t>
      </w:r>
      <w:r w:rsidR="00120E45" w:rsidRPr="00667046">
        <w:rPr>
          <w:rFonts w:eastAsia="Times New Roman"/>
          <w:b/>
          <w:bCs/>
          <w:iCs/>
        </w:rPr>
        <w:t xml:space="preserve">Problems (choose 1): </w:t>
      </w:r>
      <w:r w:rsidR="00120E45" w:rsidRPr="00667046">
        <w:rPr>
          <w:rFonts w:eastAsia="Times New Roman"/>
          <w:bCs/>
          <w:iCs/>
        </w:rPr>
        <w:t xml:space="preserve">Submit the spreadsheet and also a </w:t>
      </w:r>
      <w:r w:rsidR="00120E45" w:rsidRPr="00667046">
        <w:rPr>
          <w:rFonts w:eastAsia="Times New Roman"/>
          <w:b/>
          <w:bCs/>
          <w:iCs/>
          <w:u w:val="single"/>
        </w:rPr>
        <w:t>brief write up</w:t>
      </w:r>
      <w:r w:rsidR="00120E45" w:rsidRPr="00667046">
        <w:rPr>
          <w:rFonts w:eastAsia="Times New Roman"/>
          <w:bCs/>
          <w:iCs/>
        </w:rPr>
        <w:t xml:space="preserve"> describing your analysis of the data for the problem</w:t>
      </w:r>
      <w:r w:rsidR="00120E45" w:rsidRPr="00667046">
        <w:rPr>
          <w:rFonts w:eastAsia="Times New Roman"/>
          <w:b/>
          <w:bCs/>
          <w:iCs/>
        </w:rPr>
        <w:t>.</w:t>
      </w:r>
    </w:p>
    <w:tbl>
      <w:tblPr>
        <w:tblW w:w="0" w:type="auto"/>
        <w:tblCellSpacing w:w="120" w:type="dxa"/>
        <w:tblCellMar>
          <w:left w:w="0" w:type="dxa"/>
          <w:right w:w="0" w:type="dxa"/>
        </w:tblCellMar>
        <w:tblLook w:val="04A0"/>
      </w:tblPr>
      <w:tblGrid>
        <w:gridCol w:w="1110"/>
        <w:gridCol w:w="10170"/>
      </w:tblGrid>
      <w:tr w:rsidR="00120E45" w:rsidRPr="00667046" w:rsidTr="0004139F">
        <w:trPr>
          <w:tblCellSpacing w:w="120" w:type="dxa"/>
        </w:trPr>
        <w:tc>
          <w:tcPr>
            <w:tcW w:w="750" w:type="dxa"/>
            <w:hideMark/>
          </w:tcPr>
          <w:p w:rsidR="00120E45" w:rsidRPr="00667046" w:rsidRDefault="00120E45" w:rsidP="0004139F">
            <w:pPr>
              <w:spacing w:line="240" w:lineRule="auto"/>
              <w:jc w:val="right"/>
              <w:rPr>
                <w:rFonts w:eastAsia="Times New Roman"/>
                <w:iCs/>
              </w:rPr>
            </w:pPr>
            <w:bookmarkStart w:id="20" w:name="ch34qa1q1"/>
            <w:bookmarkEnd w:id="20"/>
            <w:r w:rsidRPr="00667046">
              <w:rPr>
                <w:rFonts w:eastAsia="Times New Roman"/>
                <w:b/>
                <w:bCs/>
                <w:iCs/>
              </w:rPr>
              <w:t>1.</w:t>
            </w:r>
          </w:p>
        </w:tc>
        <w:tc>
          <w:tcPr>
            <w:tcW w:w="0" w:type="auto"/>
            <w:hideMark/>
          </w:tcPr>
          <w:p w:rsidR="00120E45" w:rsidRPr="00667046" w:rsidRDefault="00120E45" w:rsidP="006D0593">
            <w:pPr>
              <w:spacing w:line="240" w:lineRule="auto"/>
              <w:rPr>
                <w:rFonts w:eastAsia="Times New Roman"/>
                <w:iCs/>
              </w:rPr>
            </w:pPr>
            <w:bookmarkStart w:id="21" w:name="Download_real"/>
            <w:bookmarkEnd w:id="21"/>
            <w:r w:rsidRPr="00667046">
              <w:rPr>
                <w:rFonts w:eastAsia="Times New Roman"/>
                <w:iCs/>
              </w:rPr>
              <w:t xml:space="preserve">Download real-time information </w:t>
            </w:r>
            <w:r w:rsidR="006D0593">
              <w:rPr>
                <w:rFonts w:eastAsia="Times New Roman"/>
                <w:iCs/>
              </w:rPr>
              <w:t xml:space="preserve">from Google Finance: </w:t>
            </w:r>
            <w:r w:rsidRPr="00667046">
              <w:rPr>
                <w:rFonts w:eastAsia="Times New Roman"/>
                <w:iCs/>
              </w:rPr>
              <w:t xml:space="preserve"> </w:t>
            </w:r>
            <w:hyperlink r:id="rId21" w:history="1">
              <w:r w:rsidR="006D0593" w:rsidRPr="006D0593">
                <w:rPr>
                  <w:rStyle w:val="Hyperlink"/>
                  <w:rFonts w:eastAsia="Times New Roman"/>
                  <w:iCs/>
                </w:rPr>
                <w:t>http://www.google.com/finance/historical?q=NASDAQ:GOOG</w:t>
              </w:r>
            </w:hyperlink>
          </w:p>
        </w:tc>
      </w:tr>
      <w:tr w:rsidR="00120E45" w:rsidRPr="00667046" w:rsidTr="0004139F">
        <w:trPr>
          <w:tblCellSpacing w:w="120" w:type="dxa"/>
        </w:trPr>
        <w:tc>
          <w:tcPr>
            <w:tcW w:w="750" w:type="dxa"/>
            <w:hideMark/>
          </w:tcPr>
          <w:p w:rsidR="00120E45" w:rsidRPr="00667046" w:rsidRDefault="00120E45" w:rsidP="0004139F">
            <w:pPr>
              <w:spacing w:line="240" w:lineRule="auto"/>
              <w:jc w:val="right"/>
              <w:rPr>
                <w:rFonts w:eastAsia="Times New Roman"/>
                <w:iCs/>
              </w:rPr>
            </w:pPr>
            <w:bookmarkStart w:id="22" w:name="ch34qa1q2"/>
            <w:bookmarkEnd w:id="22"/>
            <w:r w:rsidRPr="00667046">
              <w:rPr>
                <w:rFonts w:eastAsia="Times New Roman"/>
                <w:b/>
                <w:bCs/>
                <w:iCs/>
              </w:rPr>
              <w:t>2.</w:t>
            </w:r>
          </w:p>
        </w:tc>
        <w:tc>
          <w:tcPr>
            <w:tcW w:w="0" w:type="auto"/>
            <w:hideMark/>
          </w:tcPr>
          <w:p w:rsidR="00120E45" w:rsidRPr="00667046" w:rsidRDefault="00120E45" w:rsidP="0004139F">
            <w:pPr>
              <w:spacing w:line="240" w:lineRule="auto"/>
              <w:rPr>
                <w:rFonts w:eastAsia="Times New Roman"/>
                <w:iCs/>
              </w:rPr>
            </w:pPr>
            <w:r w:rsidRPr="00667046">
              <w:rPr>
                <w:rFonts w:eastAsia="Times New Roman"/>
                <w:iCs/>
              </w:rPr>
              <w:t xml:space="preserve">Use the built-in Web query designed to download current foreign exchange rate information into Excel. </w:t>
            </w:r>
          </w:p>
        </w:tc>
      </w:tr>
      <w:tr w:rsidR="00120E45" w:rsidRPr="00667046" w:rsidTr="0004139F">
        <w:trPr>
          <w:tblCellSpacing w:w="120" w:type="dxa"/>
        </w:trPr>
        <w:tc>
          <w:tcPr>
            <w:tcW w:w="750" w:type="dxa"/>
            <w:hideMark/>
          </w:tcPr>
          <w:p w:rsidR="00120E45" w:rsidRPr="00667046" w:rsidRDefault="006B25F9" w:rsidP="0004139F">
            <w:pPr>
              <w:spacing w:line="240" w:lineRule="auto"/>
              <w:jc w:val="right"/>
              <w:rPr>
                <w:rFonts w:eastAsia="Times New Roman"/>
                <w:iCs/>
              </w:rPr>
            </w:pPr>
            <w:bookmarkStart w:id="23" w:name="ch34qa1q3"/>
            <w:bookmarkStart w:id="24" w:name="ch34qa1q4"/>
            <w:bookmarkStart w:id="25" w:name="ch34qa1q5"/>
            <w:bookmarkStart w:id="26" w:name="ch34qa1q6"/>
            <w:bookmarkEnd w:id="23"/>
            <w:bookmarkEnd w:id="24"/>
            <w:bookmarkEnd w:id="25"/>
            <w:bookmarkEnd w:id="26"/>
            <w:r>
              <w:rPr>
                <w:rFonts w:eastAsia="Times New Roman"/>
                <w:b/>
                <w:bCs/>
                <w:iCs/>
              </w:rPr>
              <w:t>3</w:t>
            </w:r>
            <w:r w:rsidR="00120E45" w:rsidRPr="00667046">
              <w:rPr>
                <w:rFonts w:eastAsia="Times New Roman"/>
                <w:b/>
                <w:bCs/>
                <w:iCs/>
              </w:rPr>
              <w:t>.</w:t>
            </w:r>
          </w:p>
        </w:tc>
        <w:tc>
          <w:tcPr>
            <w:tcW w:w="0" w:type="auto"/>
            <w:hideMark/>
          </w:tcPr>
          <w:p w:rsidR="00120E45" w:rsidRPr="00667046" w:rsidRDefault="00120E45" w:rsidP="0004139F">
            <w:pPr>
              <w:spacing w:line="240" w:lineRule="auto"/>
              <w:rPr>
                <w:rFonts w:eastAsia="Times New Roman"/>
                <w:iCs/>
              </w:rPr>
            </w:pPr>
            <w:r w:rsidRPr="00667046">
              <w:rPr>
                <w:rFonts w:eastAsia="Times New Roman"/>
                <w:iCs/>
              </w:rPr>
              <w:t xml:space="preserve">Go to </w:t>
            </w:r>
            <w:hyperlink r:id="rId22" w:tgtFrame="_blank" w:history="1">
              <w:r w:rsidRPr="00667046">
                <w:rPr>
                  <w:rFonts w:eastAsia="Times New Roman"/>
                  <w:iCs/>
                  <w:color w:val="0000FF"/>
                  <w:u w:val="single"/>
                </w:rPr>
                <w:t>http://www.boxofficeguru.com/blockbusters.htm</w:t>
              </w:r>
            </w:hyperlink>
            <w:bookmarkStart w:id="27" w:name="time_into"/>
            <w:bookmarkEnd w:id="27"/>
            <w:r w:rsidRPr="00667046">
              <w:rPr>
                <w:rFonts w:eastAsia="Times New Roman"/>
                <w:iCs/>
              </w:rPr>
              <w:t xml:space="preserve"> and download data on the top moneymaking movies of all time into Excel. </w:t>
            </w:r>
          </w:p>
        </w:tc>
      </w:tr>
    </w:tbl>
    <w:p w:rsidR="00B57A97" w:rsidRPr="00667046" w:rsidRDefault="00B57A97" w:rsidP="00ED2A81">
      <w:pPr>
        <w:spacing w:before="100" w:beforeAutospacing="1" w:after="100" w:afterAutospacing="1" w:line="240" w:lineRule="auto"/>
      </w:pPr>
    </w:p>
    <w:sectPr w:rsidR="00B57A97" w:rsidRPr="00667046" w:rsidSect="00667046">
      <w:footerReference w:type="default" r:id="rId2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344" w:rsidRDefault="00061344" w:rsidP="00667046">
      <w:pPr>
        <w:spacing w:after="0" w:line="240" w:lineRule="auto"/>
      </w:pPr>
      <w:r>
        <w:separator/>
      </w:r>
    </w:p>
  </w:endnote>
  <w:endnote w:type="continuationSeparator" w:id="0">
    <w:p w:rsidR="00061344" w:rsidRDefault="00061344" w:rsidP="006670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1816"/>
      <w:docPartObj>
        <w:docPartGallery w:val="Page Numbers (Bottom of Page)"/>
        <w:docPartUnique/>
      </w:docPartObj>
    </w:sdtPr>
    <w:sdtContent>
      <w:p w:rsidR="00667046" w:rsidRDefault="001B5C00">
        <w:pPr>
          <w:pStyle w:val="Footer"/>
          <w:jc w:val="right"/>
        </w:pPr>
        <w:fldSimple w:instr=" PAGE   \* MERGEFORMAT ">
          <w:r w:rsidR="00437244">
            <w:rPr>
              <w:noProof/>
            </w:rPr>
            <w:t>3</w:t>
          </w:r>
        </w:fldSimple>
      </w:p>
    </w:sdtContent>
  </w:sdt>
  <w:p w:rsidR="00667046" w:rsidRDefault="006670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344" w:rsidRDefault="00061344" w:rsidP="00667046">
      <w:pPr>
        <w:spacing w:after="0" w:line="240" w:lineRule="auto"/>
      </w:pPr>
      <w:r>
        <w:separator/>
      </w:r>
    </w:p>
  </w:footnote>
  <w:footnote w:type="continuationSeparator" w:id="0">
    <w:p w:rsidR="00061344" w:rsidRDefault="00061344" w:rsidP="006670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F1797"/>
    <w:multiLevelType w:val="multilevel"/>
    <w:tmpl w:val="0CC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8B5BF8"/>
    <w:multiLevelType w:val="multilevel"/>
    <w:tmpl w:val="FA06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C2376"/>
    <w:rsid w:val="00037316"/>
    <w:rsid w:val="00061344"/>
    <w:rsid w:val="00120E45"/>
    <w:rsid w:val="001B5C00"/>
    <w:rsid w:val="002D263A"/>
    <w:rsid w:val="00380B24"/>
    <w:rsid w:val="003B1B82"/>
    <w:rsid w:val="00430FB5"/>
    <w:rsid w:val="00437244"/>
    <w:rsid w:val="005C6C95"/>
    <w:rsid w:val="00661E70"/>
    <w:rsid w:val="00667046"/>
    <w:rsid w:val="006B25F9"/>
    <w:rsid w:val="006D0593"/>
    <w:rsid w:val="007B0715"/>
    <w:rsid w:val="008C2376"/>
    <w:rsid w:val="00941FCC"/>
    <w:rsid w:val="00A35304"/>
    <w:rsid w:val="00A475CA"/>
    <w:rsid w:val="00B57A97"/>
    <w:rsid w:val="00CD2407"/>
    <w:rsid w:val="00E55BBC"/>
    <w:rsid w:val="00ED2A81"/>
    <w:rsid w:val="00ED72CB"/>
    <w:rsid w:val="00FA0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97"/>
  </w:style>
  <w:style w:type="paragraph" w:styleId="Heading1">
    <w:name w:val="heading 1"/>
    <w:basedOn w:val="Normal"/>
    <w:link w:val="Heading1Char"/>
    <w:uiPriority w:val="9"/>
    <w:qFormat/>
    <w:rsid w:val="008C23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C23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23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0B24"/>
    <w:pPr>
      <w:spacing w:after="0" w:line="240" w:lineRule="auto"/>
    </w:pPr>
  </w:style>
  <w:style w:type="character" w:customStyle="1" w:styleId="Heading1Char">
    <w:name w:val="Heading 1 Char"/>
    <w:basedOn w:val="DefaultParagraphFont"/>
    <w:link w:val="Heading1"/>
    <w:uiPriority w:val="9"/>
    <w:rsid w:val="008C237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C23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237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C2376"/>
    <w:rPr>
      <w:color w:val="0000FF"/>
      <w:u w:val="single"/>
    </w:rPr>
  </w:style>
  <w:style w:type="paragraph" w:styleId="NormalWeb">
    <w:name w:val="Normal (Web)"/>
    <w:basedOn w:val="Normal"/>
    <w:uiPriority w:val="99"/>
    <w:unhideWhenUsed/>
    <w:rsid w:val="008C23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2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376"/>
    <w:rPr>
      <w:rFonts w:ascii="Tahoma" w:hAnsi="Tahoma" w:cs="Tahoma"/>
      <w:sz w:val="16"/>
      <w:szCs w:val="16"/>
    </w:rPr>
  </w:style>
  <w:style w:type="paragraph" w:styleId="Header">
    <w:name w:val="header"/>
    <w:basedOn w:val="Normal"/>
    <w:link w:val="HeaderChar"/>
    <w:uiPriority w:val="99"/>
    <w:semiHidden/>
    <w:unhideWhenUsed/>
    <w:rsid w:val="006670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7046"/>
  </w:style>
  <w:style w:type="paragraph" w:styleId="Footer">
    <w:name w:val="footer"/>
    <w:basedOn w:val="Normal"/>
    <w:link w:val="FooterChar"/>
    <w:uiPriority w:val="99"/>
    <w:unhideWhenUsed/>
    <w:rsid w:val="00667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046"/>
  </w:style>
  <w:style w:type="character" w:styleId="FollowedHyperlink">
    <w:name w:val="FollowedHyperlink"/>
    <w:basedOn w:val="DefaultParagraphFont"/>
    <w:uiPriority w:val="99"/>
    <w:semiHidden/>
    <w:unhideWhenUsed/>
    <w:rsid w:val="006B25F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63577767">
      <w:bodyDiv w:val="1"/>
      <w:marLeft w:val="0"/>
      <w:marRight w:val="0"/>
      <w:marTop w:val="0"/>
      <w:marBottom w:val="0"/>
      <w:divBdr>
        <w:top w:val="none" w:sz="0" w:space="0" w:color="auto"/>
        <w:left w:val="none" w:sz="0" w:space="0" w:color="auto"/>
        <w:bottom w:val="none" w:sz="0" w:space="0" w:color="auto"/>
        <w:right w:val="none" w:sz="0" w:space="0" w:color="auto"/>
      </w:divBdr>
      <w:divsChild>
        <w:div w:id="129445391">
          <w:marLeft w:val="0"/>
          <w:marRight w:val="0"/>
          <w:marTop w:val="0"/>
          <w:marBottom w:val="0"/>
          <w:divBdr>
            <w:top w:val="none" w:sz="0" w:space="0" w:color="auto"/>
            <w:left w:val="none" w:sz="0" w:space="0" w:color="auto"/>
            <w:bottom w:val="none" w:sz="0" w:space="0" w:color="auto"/>
            <w:right w:val="none" w:sz="0" w:space="0" w:color="auto"/>
          </w:divBdr>
        </w:div>
        <w:div w:id="401802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hyperlink" Target="http://www.google.com/finance/historical?q=NASDAQ:GOOG" TargetMode="Externa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gi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hyperlink" Target="http://www.boxofficeguru.com/blockbust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1133</Words>
  <Characters>6460</Characters>
  <Application>Microsoft Office Word</Application>
  <DocSecurity>0</DocSecurity>
  <Lines>53</Lines>
  <Paragraphs>15</Paragraphs>
  <ScaleCrop>false</ScaleCrop>
  <Company/>
  <LinksUpToDate>false</LinksUpToDate>
  <CharactersWithSpaces>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CS Dept</cp:lastModifiedBy>
  <cp:revision>3</cp:revision>
  <dcterms:created xsi:type="dcterms:W3CDTF">2011-10-26T16:39:00Z</dcterms:created>
  <dcterms:modified xsi:type="dcterms:W3CDTF">2011-10-27T18:05:00Z</dcterms:modified>
</cp:coreProperties>
</file>