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68" w:rsidRPr="00395664" w:rsidRDefault="004D4AEB">
      <w:pPr>
        <w:rPr>
          <w:b/>
          <w:sz w:val="28"/>
        </w:rPr>
      </w:pPr>
      <w:r w:rsidRPr="00395664">
        <w:rPr>
          <w:b/>
          <w:sz w:val="28"/>
        </w:rPr>
        <w:t>Histograms</w:t>
      </w:r>
    </w:p>
    <w:p w:rsidR="00C42708" w:rsidRPr="00C42708" w:rsidRDefault="00C42708" w:rsidP="00C42708">
      <w:pPr>
        <w:pStyle w:val="NoSpacing"/>
        <w:rPr>
          <w:sz w:val="24"/>
        </w:rPr>
      </w:pPr>
      <w:r w:rsidRPr="00C42708">
        <w:rPr>
          <w:rFonts w:ascii="Calibri" w:hAnsi="Calibri" w:cs="Calibri"/>
          <w:sz w:val="24"/>
        </w:rPr>
        <w:t xml:space="preserve"> People often say that a picture is worth a thousand words. </w:t>
      </w:r>
      <w:r w:rsidRPr="00C42708">
        <w:rPr>
          <w:sz w:val="24"/>
        </w:rPr>
        <w:t xml:space="preserve">The ability to summarize a large data set is important. The three tools used most often to summarize data in Microsoft Excel are histograms, descriptive statistics, and PivotTables. </w:t>
      </w:r>
    </w:p>
    <w:p w:rsidR="00395664" w:rsidRPr="00C42708" w:rsidRDefault="00C42708" w:rsidP="00C42708">
      <w:pPr>
        <w:pStyle w:val="NoSpacing"/>
        <w:rPr>
          <w:sz w:val="24"/>
        </w:rPr>
      </w:pPr>
      <w:r w:rsidRPr="00C42708">
        <w:rPr>
          <w:sz w:val="24"/>
        </w:rPr>
        <w:t>A histogram is a commonly used tool to summarize data. Essentially, a histogram tells you how many observations (another term for data points) fall in various ranges of values. For  example, a histogram created from monthly Cisco stock returns might show how many monthly returns Cisco had from 0 percent through 10 percent, 11 percent through 20  percent, and so on. The ranges in which you group data are referred to as bin ranges.</w:t>
      </w:r>
    </w:p>
    <w:tbl>
      <w:tblPr>
        <w:tblStyle w:val="TableGrid"/>
        <w:tblW w:w="0" w:type="auto"/>
        <w:jc w:val="center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9"/>
        <w:gridCol w:w="5874"/>
      </w:tblGrid>
      <w:tr w:rsidR="00C42708" w:rsidTr="00395664">
        <w:trPr>
          <w:trHeight w:val="4328"/>
          <w:jc w:val="center"/>
        </w:trPr>
        <w:tc>
          <w:tcPr>
            <w:tcW w:w="4179" w:type="dxa"/>
          </w:tcPr>
          <w:p w:rsidR="00C42708" w:rsidRPr="00C42708" w:rsidRDefault="00C42708" w:rsidP="00C4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500" w:type="pct"/>
              <w:tblCellSpacing w:w="15" w:type="dxa"/>
              <w:tblBorders>
                <w:top w:val="outset" w:sz="12" w:space="0" w:color="0000A0"/>
                <w:left w:val="outset" w:sz="12" w:space="0" w:color="0000A0"/>
                <w:bottom w:val="outset" w:sz="12" w:space="0" w:color="0000A0"/>
                <w:right w:val="outset" w:sz="12" w:space="0" w:color="0000A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789"/>
              <w:gridCol w:w="1229"/>
            </w:tblGrid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Data Range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Frequency </w:t>
                  </w:r>
                </w:p>
              </w:tc>
            </w:tr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0-10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</w:tr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10-20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</w:tr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20-30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</w:tr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30-40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</w:tr>
            <w:tr w:rsidR="00C42708" w:rsidRPr="00C42708" w:rsidTr="00C4270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40-50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A0"/>
                    <w:left w:val="outset" w:sz="6" w:space="0" w:color="0000A0"/>
                    <w:bottom w:val="outset" w:sz="6" w:space="0" w:color="0000A0"/>
                    <w:right w:val="outset" w:sz="6" w:space="0" w:color="0000A0"/>
                  </w:tcBorders>
                  <w:vAlign w:val="center"/>
                  <w:hideMark/>
                </w:tcPr>
                <w:p w:rsidR="00C42708" w:rsidRPr="00C42708" w:rsidRDefault="00C42708" w:rsidP="00C427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427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</w:tbl>
          <w:p w:rsidR="00C42708" w:rsidRDefault="00395664" w:rsidP="00395664">
            <w:pPr>
              <w:pStyle w:val="NormalWeb"/>
            </w:pPr>
            <w:r>
              <w:rPr>
                <w:b/>
                <w:bCs/>
              </w:rPr>
              <w:t>Note:</w:t>
            </w:r>
            <w:r>
              <w:t xml:space="preserve"> </w:t>
            </w:r>
            <w:r w:rsidRPr="00395664">
              <w:rPr>
                <w:rFonts w:asciiTheme="minorHAnsi" w:hAnsiTheme="minorHAnsi"/>
                <w:sz w:val="20"/>
              </w:rPr>
              <w:t>Changing the size of the bin changes the appearance of the graph and the conclusions you may draw from it</w:t>
            </w:r>
          </w:p>
        </w:tc>
        <w:tc>
          <w:tcPr>
            <w:tcW w:w="587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5430"/>
              <w:gridCol w:w="66"/>
              <w:gridCol w:w="81"/>
            </w:tblGrid>
            <w:tr w:rsidR="00C42708" w:rsidRPr="004D4AEB" w:rsidTr="000F05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2708" w:rsidRPr="004D4AEB" w:rsidRDefault="00C42708" w:rsidP="000F05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708" w:rsidRPr="004D4AEB" w:rsidRDefault="00C42708" w:rsidP="000F05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390900" cy="2438400"/>
                        <wp:effectExtent l="1905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708" w:rsidRPr="004D4AEB" w:rsidRDefault="00C42708" w:rsidP="000F05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42708" w:rsidRPr="004D4AEB" w:rsidRDefault="00C42708" w:rsidP="000F059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42708" w:rsidRDefault="00C42708" w:rsidP="004D4AE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W w:w="109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9138"/>
      </w:tblGrid>
      <w:tr w:rsidR="00395664" w:rsidRPr="00395664" w:rsidTr="00395664">
        <w:trPr>
          <w:tblCellSpacing w:w="15" w:type="dxa"/>
        </w:trPr>
        <w:tc>
          <w:tcPr>
            <w:tcW w:w="10875" w:type="dxa"/>
            <w:gridSpan w:val="2"/>
            <w:vAlign w:val="center"/>
            <w:hideMark/>
          </w:tcPr>
          <w:p w:rsidR="00395664" w:rsidRPr="00395664" w:rsidRDefault="00395664" w:rsidP="00395664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395664">
              <w:rPr>
                <w:rFonts w:eastAsia="Times New Roman" w:cs="Times New Roman"/>
                <w:b/>
                <w:szCs w:val="24"/>
              </w:rPr>
              <w:t>Example</w:t>
            </w:r>
          </w:p>
          <w:p w:rsidR="00395664" w:rsidRPr="00395664" w:rsidRDefault="00395664" w:rsidP="0039566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>A teacher grades the tests and creates bins of width 10 points: . . . , 30-39, 40-49, 50-59, 60-69, 70-</w:t>
            </w:r>
            <w:proofErr w:type="gramStart"/>
            <w:r w:rsidRPr="00395664">
              <w:rPr>
                <w:rFonts w:eastAsia="Times New Roman" w:cs="Times New Roman"/>
                <w:szCs w:val="24"/>
              </w:rPr>
              <w:t>79, . . . .</w:t>
            </w:r>
            <w:proofErr w:type="gramEnd"/>
            <w:r w:rsidRPr="00395664">
              <w:rPr>
                <w:rFonts w:eastAsia="Times New Roman" w:cs="Times New Roman"/>
                <w:szCs w:val="24"/>
              </w:rPr>
              <w:t xml:space="preserve"> The number of test scores in each data bin is recorded and plotted as a bar graph. </w:t>
            </w:r>
          </w:p>
        </w:tc>
      </w:tr>
      <w:tr w:rsidR="00395664" w:rsidRPr="00395664" w:rsidTr="003956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5"/>
              <w:gridCol w:w="651"/>
            </w:tblGrid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b/>
                      <w:bCs/>
                      <w:szCs w:val="24"/>
                    </w:rPr>
                    <w:t>Data</w:t>
                  </w: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Student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Grade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Bullwinkle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84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Rocky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91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Bugs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75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Daffy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68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Wylie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98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Mickey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78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Minnie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77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Lucy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86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proofErr w:type="spellStart"/>
                  <w:r w:rsidRPr="00395664">
                    <w:rPr>
                      <w:rFonts w:eastAsia="Times New Roman" w:cs="Times New Roman"/>
                      <w:szCs w:val="24"/>
                    </w:rPr>
                    <w:t>Linus</w:t>
                  </w:r>
                  <w:proofErr w:type="spellEnd"/>
                  <w:r w:rsidRPr="00395664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94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proofErr w:type="spellStart"/>
                  <w:r w:rsidRPr="00395664">
                    <w:rPr>
                      <w:rFonts w:eastAsia="Times New Roman" w:cs="Times New Roman"/>
                      <w:szCs w:val="24"/>
                    </w:rPr>
                    <w:t>Asterix</w:t>
                  </w:r>
                  <w:proofErr w:type="spellEnd"/>
                  <w:r w:rsidRPr="00395664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64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proofErr w:type="spellStart"/>
                  <w:r w:rsidRPr="00395664">
                    <w:rPr>
                      <w:rFonts w:eastAsia="Times New Roman" w:cs="Times New Roman"/>
                      <w:szCs w:val="24"/>
                    </w:rPr>
                    <w:t>Obelix</w:t>
                  </w:r>
                  <w:proofErr w:type="spellEnd"/>
                  <w:r w:rsidRPr="00395664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59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Donald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54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Sam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89 </w:t>
                  </w:r>
                </w:p>
              </w:tc>
            </w:tr>
            <w:tr w:rsidR="00395664" w:rsidRPr="003956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</w:rPr>
                  </w:pPr>
                  <w:proofErr w:type="spellStart"/>
                  <w:r w:rsidRPr="00395664">
                    <w:rPr>
                      <w:rFonts w:eastAsia="Times New Roman" w:cs="Times New Roman"/>
                      <w:szCs w:val="24"/>
                    </w:rPr>
                    <w:t>Taz</w:t>
                  </w:r>
                  <w:proofErr w:type="spellEnd"/>
                  <w:r w:rsidRPr="00395664">
                    <w:rPr>
                      <w:rFonts w:eastAsia="Times New Roman" w:cs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95664" w:rsidRPr="00395664" w:rsidRDefault="00395664" w:rsidP="0039566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 w:rsidRPr="00395664">
                    <w:rPr>
                      <w:rFonts w:eastAsia="Times New Roman" w:cs="Times New Roman"/>
                      <w:szCs w:val="24"/>
                    </w:rPr>
                    <w:t xml:space="preserve">76 </w:t>
                  </w:r>
                </w:p>
              </w:tc>
            </w:tr>
          </w:tbl>
          <w:p w:rsidR="00395664" w:rsidRPr="00395664" w:rsidRDefault="00395664" w:rsidP="0039566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935" w:type="dxa"/>
            <w:hideMark/>
          </w:tcPr>
          <w:p w:rsidR="00395664" w:rsidRPr="00395664" w:rsidRDefault="00395664" w:rsidP="00395664">
            <w:pPr>
              <w:spacing w:after="0" w:line="240" w:lineRule="auto"/>
              <w:ind w:left="72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Professor Chang's Physics class has just taken a test. In order to come up with meaningful grades, Professor Chang will make a histogram to represent the distribution of grades and find a reasonable central value. </w:t>
            </w:r>
          </w:p>
          <w:p w:rsidR="00395664" w:rsidRPr="00395664" w:rsidRDefault="00395664" w:rsidP="00395664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The critical question is that of bin size. Clearly, a bin size of 100 makes no sense as it puts all the data in one bin, giving us no information. At the same time, a bin size of 1 or less makes no sense as the bins would be so small as to look pretty much like a simple list of results. We already have that! </w:t>
            </w:r>
          </w:p>
          <w:p w:rsidR="00395664" w:rsidRPr="00395664" w:rsidRDefault="00395664" w:rsidP="00395664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Let's try a few bin sizes: </w:t>
            </w:r>
          </w:p>
          <w:p w:rsidR="00395664" w:rsidRPr="00395664" w:rsidRDefault="00395664" w:rsidP="003956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bin width of 20 </w:t>
            </w:r>
          </w:p>
          <w:p w:rsidR="00395664" w:rsidRPr="00395664" w:rsidRDefault="00395664" w:rsidP="003956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bin width of 3 </w:t>
            </w:r>
          </w:p>
          <w:p w:rsidR="00395664" w:rsidRPr="00395664" w:rsidRDefault="00395664" w:rsidP="0039566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4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bin width of 10 </w:t>
            </w:r>
          </w:p>
          <w:p w:rsidR="00395664" w:rsidRPr="00395664" w:rsidRDefault="00395664" w:rsidP="00395664">
            <w:pPr>
              <w:spacing w:after="0" w:line="240" w:lineRule="auto"/>
              <w:ind w:left="720"/>
              <w:rPr>
                <w:rFonts w:eastAsia="Times New Roman" w:cs="Times New Roman"/>
                <w:szCs w:val="24"/>
              </w:rPr>
            </w:pPr>
            <w:r w:rsidRPr="00395664">
              <w:rPr>
                <w:rFonts w:eastAsia="Times New Roman" w:cs="Times New Roman"/>
                <w:szCs w:val="24"/>
              </w:rPr>
              <w:t xml:space="preserve">This makes it sound like 10 is the best width. Actually, we don't know that. First of all, 8 or 12 might be better. Secondly, narrower or wider bins might give us the look at the data that we need in a particular case. </w:t>
            </w:r>
          </w:p>
          <w:p w:rsidR="00395664" w:rsidRPr="00395664" w:rsidRDefault="00395664" w:rsidP="0039566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395664" w:rsidRPr="00395664" w:rsidRDefault="00395664" w:rsidP="003956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860"/>
        <w:gridCol w:w="3345"/>
      </w:tblGrid>
      <w:tr w:rsidR="00395664" w:rsidRPr="00395664" w:rsidTr="003956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95664" w:rsidRPr="00395664" w:rsidRDefault="00395664" w:rsidP="0039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66850" cy="2171700"/>
                  <wp:effectExtent l="19050" t="0" r="0" b="0"/>
                  <wp:docPr id="8" name="Picture 8" descr="http://quarknet.fnal.gov/run2/graphics/3b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uarknet.fnal.gov/run2/graphics/3b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5664" w:rsidRPr="00395664" w:rsidRDefault="00395664" w:rsidP="0039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28950" cy="2114550"/>
                  <wp:effectExtent l="19050" t="0" r="0" b="0"/>
                  <wp:docPr id="9" name="Picture 9" descr="http://quarknet.fnal.gov/run2/graphics/10b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uarknet.fnal.gov/run2/graphics/10b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95664" w:rsidRPr="00395664" w:rsidRDefault="00395664" w:rsidP="00395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2190750"/>
                  <wp:effectExtent l="19050" t="0" r="0" b="0"/>
                  <wp:docPr id="10" name="Picture 10" descr="http://quarknet.fnal.gov/run2/graphics/5b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uarknet.fnal.gov/run2/graphics/5b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664" w:rsidRPr="00395664" w:rsidRDefault="00395664" w:rsidP="003956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99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"/>
        <w:gridCol w:w="201"/>
      </w:tblGrid>
      <w:tr w:rsidR="00395664" w:rsidRPr="00395664" w:rsidTr="00395664">
        <w:trPr>
          <w:tblCellSpacing w:w="15" w:type="dxa"/>
        </w:trPr>
        <w:tc>
          <w:tcPr>
            <w:tcW w:w="0" w:type="auto"/>
            <w:shd w:val="clear" w:color="auto" w:fill="FFFF99"/>
            <w:vAlign w:val="center"/>
            <w:hideMark/>
          </w:tcPr>
          <w:p w:rsidR="00395664" w:rsidRPr="00395664" w:rsidRDefault="00395664" w:rsidP="00395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395664" w:rsidRPr="00395664" w:rsidRDefault="00395664" w:rsidP="003956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4AEB" w:rsidRPr="004D4AEB" w:rsidRDefault="00EC7E4B" w:rsidP="004D4AE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EC7E4B">
        <w:rPr>
          <w:rFonts w:eastAsia="Times New Roman" w:cs="Times New Roman"/>
          <w:sz w:val="24"/>
          <w:szCs w:val="24"/>
        </w:rPr>
        <w:drawing>
          <wp:inline distT="0" distB="0" distL="0" distR="0">
            <wp:extent cx="6172200" cy="453005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359" r="30128" b="7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3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AEB" w:rsidRPr="004D4AEB" w:rsidSect="00395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28B6"/>
    <w:multiLevelType w:val="hybridMultilevel"/>
    <w:tmpl w:val="2CB6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F2AC1"/>
    <w:multiLevelType w:val="multilevel"/>
    <w:tmpl w:val="B44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4AEB"/>
    <w:rsid w:val="00387768"/>
    <w:rsid w:val="00395664"/>
    <w:rsid w:val="004D4AEB"/>
    <w:rsid w:val="006F06C3"/>
    <w:rsid w:val="00717CCD"/>
    <w:rsid w:val="00752A83"/>
    <w:rsid w:val="00C0082B"/>
    <w:rsid w:val="00C42708"/>
    <w:rsid w:val="00EC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68"/>
  </w:style>
  <w:style w:type="paragraph" w:styleId="Heading2">
    <w:name w:val="heading 2"/>
    <w:basedOn w:val="Normal"/>
    <w:link w:val="Heading2Char"/>
    <w:uiPriority w:val="9"/>
    <w:qFormat/>
    <w:rsid w:val="004D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4A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4D4AEB"/>
  </w:style>
  <w:style w:type="paragraph" w:styleId="NormalWeb">
    <w:name w:val="Normal (Web)"/>
    <w:basedOn w:val="Normal"/>
    <w:uiPriority w:val="99"/>
    <w:unhideWhenUsed/>
    <w:rsid w:val="004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4A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A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2708"/>
    <w:pPr>
      <w:spacing w:after="0" w:line="240" w:lineRule="auto"/>
    </w:pPr>
  </w:style>
  <w:style w:type="table" w:styleId="TableGrid">
    <w:name w:val="Table Grid"/>
    <w:basedOn w:val="TableNormal"/>
    <w:uiPriority w:val="59"/>
    <w:rsid w:val="00C4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Dept</dc:creator>
  <cp:keywords/>
  <dc:description/>
  <cp:lastModifiedBy>CS Dept</cp:lastModifiedBy>
  <cp:revision>2</cp:revision>
  <dcterms:created xsi:type="dcterms:W3CDTF">2011-10-31T14:27:00Z</dcterms:created>
  <dcterms:modified xsi:type="dcterms:W3CDTF">2011-10-31T16:43:00Z</dcterms:modified>
</cp:coreProperties>
</file>