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D5" w:rsidRDefault="00DF50D5">
      <w:pPr>
        <w:rPr>
          <w:rFonts w:asciiTheme="minorHAnsi" w:hAnsiTheme="minorHAnsi" w:cstheme="minorHAnsi"/>
          <w:b/>
          <w:sz w:val="28"/>
        </w:rPr>
      </w:pPr>
      <w:r w:rsidRPr="00DF50D5">
        <w:rPr>
          <w:rFonts w:asciiTheme="minorHAnsi" w:hAnsiTheme="minorHAnsi" w:cstheme="minorHAnsi"/>
          <w:b/>
          <w:sz w:val="28"/>
        </w:rPr>
        <w:t>Macros</w:t>
      </w:r>
    </w:p>
    <w:p w:rsidR="00EA7396" w:rsidRPr="00EA7396" w:rsidRDefault="00EA7396" w:rsidP="00EA7396">
      <w:pPr>
        <w:pStyle w:val="NormalWeb"/>
        <w:rPr>
          <w:rFonts w:asciiTheme="minorHAnsi" w:hAnsiTheme="minorHAnsi" w:cstheme="minorHAnsi"/>
        </w:rPr>
      </w:pPr>
      <w:r w:rsidRPr="00EA7396">
        <w:rPr>
          <w:rFonts w:asciiTheme="minorHAnsi" w:hAnsiTheme="minorHAnsi" w:cstheme="minorHAnsi"/>
        </w:rPr>
        <w:t xml:space="preserve">An Excel macro is a set of instructions that can be triggered by a keyboard shortcut, toolbar button or an icon in a </w:t>
      </w:r>
      <w:hyperlink r:id="rId5" w:history="1">
        <w:r w:rsidRPr="00EA7396">
          <w:rPr>
            <w:rStyle w:val="Hyperlink"/>
            <w:rFonts w:asciiTheme="minorHAnsi" w:hAnsiTheme="minorHAnsi" w:cstheme="minorHAnsi"/>
            <w:color w:val="auto"/>
            <w:u w:val="none"/>
          </w:rPr>
          <w:t>spreadsheet</w:t>
        </w:r>
      </w:hyperlink>
      <w:r w:rsidRPr="00EA7396">
        <w:rPr>
          <w:rFonts w:asciiTheme="minorHAnsi" w:hAnsiTheme="minorHAnsi" w:cstheme="minorHAnsi"/>
        </w:rPr>
        <w:t xml:space="preserve">. Macros are used to eliminate the need to repeat the steps of common tasks over and over. </w:t>
      </w:r>
      <w:proofErr w:type="gramStart"/>
      <w:r w:rsidRPr="00EA7396">
        <w:rPr>
          <w:rFonts w:asciiTheme="minorHAnsi" w:hAnsiTheme="minorHAnsi" w:cstheme="minorHAnsi"/>
        </w:rPr>
        <w:t xml:space="preserve">Tasks such as adding or removing </w:t>
      </w:r>
      <w:hyperlink r:id="rId6" w:history="1">
        <w:r w:rsidRPr="00EA7396">
          <w:rPr>
            <w:rStyle w:val="Hyperlink"/>
            <w:rFonts w:asciiTheme="minorHAnsi" w:hAnsiTheme="minorHAnsi" w:cstheme="minorHAnsi"/>
            <w:color w:val="auto"/>
            <w:u w:val="none"/>
          </w:rPr>
          <w:t>rows</w:t>
        </w:r>
      </w:hyperlink>
      <w:r w:rsidRPr="00EA7396">
        <w:rPr>
          <w:rFonts w:asciiTheme="minorHAnsi" w:hAnsiTheme="minorHAnsi" w:cstheme="minorHAnsi"/>
        </w:rPr>
        <w:t xml:space="preserve"> and </w:t>
      </w:r>
      <w:hyperlink r:id="rId7" w:history="1">
        <w:r w:rsidRPr="00EA7396">
          <w:rPr>
            <w:rStyle w:val="Hyperlink"/>
            <w:rFonts w:asciiTheme="minorHAnsi" w:hAnsiTheme="minorHAnsi" w:cstheme="minorHAnsi"/>
            <w:color w:val="auto"/>
            <w:u w:val="none"/>
          </w:rPr>
          <w:t>columns</w:t>
        </w:r>
      </w:hyperlink>
      <w:r w:rsidRPr="00EA7396">
        <w:rPr>
          <w:rFonts w:asciiTheme="minorHAnsi" w:hAnsiTheme="minorHAnsi" w:cstheme="minorHAnsi"/>
        </w:rPr>
        <w:t xml:space="preserve">, protecting or </w:t>
      </w:r>
      <w:proofErr w:type="spellStart"/>
      <w:r w:rsidRPr="00EA7396">
        <w:rPr>
          <w:rFonts w:asciiTheme="minorHAnsi" w:hAnsiTheme="minorHAnsi" w:cstheme="minorHAnsi"/>
        </w:rPr>
        <w:t>unprotecting</w:t>
      </w:r>
      <w:proofErr w:type="spellEnd"/>
      <w:r w:rsidRPr="00EA7396">
        <w:rPr>
          <w:rFonts w:asciiTheme="minorHAnsi" w:hAnsiTheme="minorHAnsi" w:cstheme="minorHAnsi"/>
        </w:rPr>
        <w:t xml:space="preserve"> worksheets, selecting a </w:t>
      </w:r>
      <w:hyperlink r:id="rId8" w:history="1">
        <w:r w:rsidRPr="00EA7396">
          <w:rPr>
            <w:rStyle w:val="Hyperlink"/>
            <w:rFonts w:asciiTheme="minorHAnsi" w:hAnsiTheme="minorHAnsi" w:cstheme="minorHAnsi"/>
            <w:color w:val="auto"/>
            <w:u w:val="none"/>
          </w:rPr>
          <w:t>range</w:t>
        </w:r>
      </w:hyperlink>
      <w:r w:rsidRPr="00EA7396">
        <w:rPr>
          <w:rFonts w:asciiTheme="minorHAnsi" w:hAnsiTheme="minorHAnsi" w:cstheme="minorHAnsi"/>
        </w:rPr>
        <w:t xml:space="preserve"> of cells, or adding the current date to a spreadsheet.</w:t>
      </w:r>
      <w:proofErr w:type="gramEnd"/>
      <w:r w:rsidRPr="00EA7396">
        <w:rPr>
          <w:rFonts w:asciiTheme="minorHAnsi" w:hAnsiTheme="minorHAnsi" w:cstheme="minorHAnsi"/>
        </w:rPr>
        <w:t xml:space="preserve"> </w:t>
      </w:r>
    </w:p>
    <w:p w:rsidR="00EA7396" w:rsidRPr="00EA7396" w:rsidRDefault="00EA7396" w:rsidP="00EA7396">
      <w:pPr>
        <w:pStyle w:val="NormalWeb"/>
        <w:rPr>
          <w:rFonts w:asciiTheme="minorHAnsi" w:hAnsiTheme="minorHAnsi" w:cstheme="minorHAnsi"/>
        </w:rPr>
      </w:pPr>
      <w:r w:rsidRPr="00EA7396">
        <w:rPr>
          <w:rFonts w:asciiTheme="minorHAnsi" w:hAnsiTheme="minorHAnsi" w:cstheme="minorHAnsi"/>
        </w:rPr>
        <w:t xml:space="preserve">In Excel, macros are written in Visual Basic for Applications (VBA). For those who cannot write VBA code, Excel allows you to record a series of steps - using keyboard and mouse - that Excel then converts into VBA. </w:t>
      </w:r>
    </w:p>
    <w:p w:rsidR="00DF50D5" w:rsidRPr="00DF50D5" w:rsidRDefault="00DF50D5">
      <w:pPr>
        <w:rPr>
          <w:rFonts w:asciiTheme="minorHAnsi" w:hAnsiTheme="minorHAnsi" w:cstheme="minorHAnsi"/>
        </w:rPr>
      </w:pPr>
      <w:r w:rsidRPr="00DF50D5">
        <w:rPr>
          <w:rFonts w:asciiTheme="minorHAnsi" w:hAnsiTheme="minorHAnsi" w:cstheme="minorHAnsi"/>
          <w:noProof/>
        </w:rPr>
        <w:drawing>
          <wp:inline distT="0" distB="0" distL="0" distR="0">
            <wp:extent cx="4933950" cy="16898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36783" cy="1690848"/>
                    </a:xfrm>
                    <a:prstGeom prst="rect">
                      <a:avLst/>
                    </a:prstGeom>
                    <a:noFill/>
                    <a:ln w="9525">
                      <a:noFill/>
                      <a:miter lim="800000"/>
                      <a:headEnd/>
                      <a:tailEnd/>
                    </a:ln>
                  </pic:spPr>
                </pic:pic>
              </a:graphicData>
            </a:graphic>
          </wp:inline>
        </w:drawing>
      </w:r>
    </w:p>
    <w:p w:rsidR="00DF50D5" w:rsidRPr="00DF50D5" w:rsidRDefault="00DF50D5" w:rsidP="00DF50D5">
      <w:pPr>
        <w:spacing w:before="100" w:beforeAutospacing="1" w:after="100" w:afterAutospacing="1" w:line="240" w:lineRule="auto"/>
        <w:outlineLvl w:val="2"/>
        <w:rPr>
          <w:rFonts w:asciiTheme="minorHAnsi" w:eastAsia="Times New Roman" w:hAnsiTheme="minorHAnsi" w:cstheme="minorHAnsi"/>
          <w:b/>
          <w:bCs/>
          <w:sz w:val="27"/>
          <w:szCs w:val="27"/>
        </w:rPr>
      </w:pPr>
      <w:r w:rsidRPr="00DF50D5">
        <w:rPr>
          <w:rFonts w:asciiTheme="minorHAnsi" w:eastAsia="Times New Roman" w:hAnsiTheme="minorHAnsi" w:cstheme="minorHAnsi"/>
          <w:b/>
          <w:bCs/>
          <w:sz w:val="27"/>
          <w:szCs w:val="27"/>
        </w:rPr>
        <w:t>Adding the Developer Tab in Excel 2010</w:t>
      </w:r>
    </w:p>
    <w:p w:rsidR="00DF50D5" w:rsidRPr="00DF50D5" w:rsidRDefault="00DF50D5" w:rsidP="00DF50D5">
      <w:pPr>
        <w:numPr>
          <w:ilvl w:val="0"/>
          <w:numId w:val="1"/>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In Excel 2010, click on </w:t>
      </w:r>
      <w:r w:rsidRPr="00DF50D5">
        <w:rPr>
          <w:rFonts w:asciiTheme="minorHAnsi" w:eastAsia="Times New Roman" w:hAnsiTheme="minorHAnsi" w:cstheme="minorHAnsi"/>
          <w:b/>
          <w:bCs/>
          <w:sz w:val="24"/>
          <w:szCs w:val="24"/>
        </w:rPr>
        <w:t>File &gt; Options</w:t>
      </w:r>
      <w:r w:rsidRPr="00DF50D5">
        <w:rPr>
          <w:rFonts w:asciiTheme="minorHAnsi" w:eastAsia="Times New Roman" w:hAnsiTheme="minorHAnsi" w:cstheme="minorHAnsi"/>
          <w:sz w:val="24"/>
          <w:szCs w:val="24"/>
        </w:rPr>
        <w:t xml:space="preserve"> to open the </w:t>
      </w:r>
      <w:r w:rsidRPr="00DF50D5">
        <w:rPr>
          <w:rFonts w:asciiTheme="minorHAnsi" w:eastAsia="Times New Roman" w:hAnsiTheme="minorHAnsi" w:cstheme="minorHAnsi"/>
          <w:i/>
          <w:iCs/>
          <w:sz w:val="24"/>
          <w:szCs w:val="24"/>
        </w:rPr>
        <w:t>Excel Options</w:t>
      </w:r>
      <w:r w:rsidRPr="00DF50D5">
        <w:rPr>
          <w:rFonts w:asciiTheme="minorHAnsi" w:eastAsia="Times New Roman" w:hAnsiTheme="minorHAnsi" w:cstheme="minorHAnsi"/>
          <w:sz w:val="24"/>
          <w:szCs w:val="24"/>
        </w:rPr>
        <w:t xml:space="preserve"> dialog box.</w:t>
      </w:r>
    </w:p>
    <w:p w:rsidR="00DF50D5" w:rsidRPr="00DF50D5" w:rsidRDefault="00DF50D5" w:rsidP="00DF50D5">
      <w:pPr>
        <w:numPr>
          <w:ilvl w:val="0"/>
          <w:numId w:val="1"/>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Customize Ribbon</w:t>
      </w:r>
      <w:r w:rsidRPr="00DF50D5">
        <w:rPr>
          <w:rFonts w:asciiTheme="minorHAnsi" w:eastAsia="Times New Roman" w:hAnsiTheme="minorHAnsi" w:cstheme="minorHAnsi"/>
          <w:sz w:val="24"/>
          <w:szCs w:val="24"/>
        </w:rPr>
        <w:t xml:space="preserve"> option in the left hand window to view the available options in the right hand window of the dialog box.</w:t>
      </w:r>
    </w:p>
    <w:p w:rsidR="00DF50D5" w:rsidRPr="00DF50D5" w:rsidRDefault="00DF50D5" w:rsidP="00DF50D5">
      <w:pPr>
        <w:numPr>
          <w:ilvl w:val="0"/>
          <w:numId w:val="1"/>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Under the </w:t>
      </w:r>
      <w:r w:rsidRPr="00DF50D5">
        <w:rPr>
          <w:rFonts w:asciiTheme="minorHAnsi" w:eastAsia="Times New Roman" w:hAnsiTheme="minorHAnsi" w:cstheme="minorHAnsi"/>
          <w:b/>
          <w:bCs/>
          <w:sz w:val="24"/>
          <w:szCs w:val="24"/>
        </w:rPr>
        <w:t>Main Tabs</w:t>
      </w:r>
      <w:r w:rsidRPr="00DF50D5">
        <w:rPr>
          <w:rFonts w:asciiTheme="minorHAnsi" w:eastAsia="Times New Roman" w:hAnsiTheme="minorHAnsi" w:cstheme="minorHAnsi"/>
          <w:sz w:val="24"/>
          <w:szCs w:val="24"/>
        </w:rPr>
        <w:t xml:space="preserve"> section of the options window check off the </w:t>
      </w:r>
      <w:r w:rsidRPr="00DF50D5">
        <w:rPr>
          <w:rFonts w:asciiTheme="minorHAnsi" w:eastAsia="Times New Roman" w:hAnsiTheme="minorHAnsi" w:cstheme="minorHAnsi"/>
          <w:i/>
          <w:iCs/>
          <w:sz w:val="24"/>
          <w:szCs w:val="24"/>
        </w:rPr>
        <w:t>Developer</w:t>
      </w:r>
      <w:r w:rsidRPr="00DF50D5">
        <w:rPr>
          <w:rFonts w:asciiTheme="minorHAnsi" w:eastAsia="Times New Roman" w:hAnsiTheme="minorHAnsi" w:cstheme="minorHAnsi"/>
          <w:sz w:val="24"/>
          <w:szCs w:val="24"/>
        </w:rPr>
        <w:t xml:space="preserve"> option.</w:t>
      </w:r>
    </w:p>
    <w:p w:rsidR="00DF50D5" w:rsidRPr="00DF50D5" w:rsidRDefault="00DF50D5" w:rsidP="00DF50D5">
      <w:pPr>
        <w:numPr>
          <w:ilvl w:val="0"/>
          <w:numId w:val="1"/>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Click OK.</w:t>
      </w:r>
    </w:p>
    <w:p w:rsidR="00DF50D5" w:rsidRPr="00DF50D5" w:rsidRDefault="00DF50D5" w:rsidP="00DF50D5">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The Developer tab should now be visible in the ribbon in Excel 2010.</w:t>
      </w:r>
    </w:p>
    <w:p w:rsidR="00DF50D5" w:rsidRPr="00DF50D5" w:rsidRDefault="00DF50D5">
      <w:pPr>
        <w:rPr>
          <w:rFonts w:asciiTheme="minorHAnsi" w:hAnsiTheme="minorHAnsi" w:cstheme="minorHAnsi"/>
        </w:rPr>
      </w:pPr>
      <w:r w:rsidRPr="00DF50D5">
        <w:rPr>
          <w:rFonts w:asciiTheme="minorHAnsi" w:hAnsiTheme="minorHAnsi" w:cstheme="minorHAnsi"/>
          <w:noProof/>
        </w:rPr>
        <w:lastRenderedPageBreak/>
        <w:drawing>
          <wp:inline distT="0" distB="0" distL="0" distR="0">
            <wp:extent cx="4667250" cy="245030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68948" cy="2451198"/>
                    </a:xfrm>
                    <a:prstGeom prst="rect">
                      <a:avLst/>
                    </a:prstGeom>
                    <a:noFill/>
                    <a:ln w="9525">
                      <a:noFill/>
                      <a:miter lim="800000"/>
                      <a:headEnd/>
                      <a:tailEnd/>
                    </a:ln>
                  </pic:spPr>
                </pic:pic>
              </a:graphicData>
            </a:graphic>
          </wp:inline>
        </w:drawing>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Before we start recording our macro, we need to add the worksheet title we will be formatting. </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Since the title of each worksheet is usually unique to that worksheet, we don't want to include the title in the macro. Therefore we will add it to the worksheet, before starting the macro recorder. </w:t>
      </w:r>
    </w:p>
    <w:p w:rsidR="00DF50D5" w:rsidRPr="00DF50D5" w:rsidRDefault="00DF50D5" w:rsidP="00DF50D5">
      <w:pPr>
        <w:numPr>
          <w:ilvl w:val="0"/>
          <w:numId w:val="2"/>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Click on cell A1 in the worksheet.</w:t>
      </w:r>
    </w:p>
    <w:p w:rsidR="00DF50D5" w:rsidRPr="00DF50D5" w:rsidRDefault="00DF50D5" w:rsidP="00DF50D5">
      <w:pPr>
        <w:numPr>
          <w:ilvl w:val="0"/>
          <w:numId w:val="2"/>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Type the title: </w:t>
      </w:r>
      <w:r w:rsidRPr="00DF50D5">
        <w:rPr>
          <w:rFonts w:asciiTheme="minorHAnsi" w:eastAsia="Times New Roman" w:hAnsiTheme="minorHAnsi" w:cstheme="minorHAnsi"/>
          <w:i/>
          <w:iCs/>
          <w:sz w:val="24"/>
          <w:szCs w:val="24"/>
        </w:rPr>
        <w:t>Cookie Shop Expenses for June 2008</w:t>
      </w:r>
      <w:r w:rsidRPr="00DF50D5">
        <w:rPr>
          <w:rFonts w:asciiTheme="minorHAnsi" w:eastAsia="Times New Roman" w:hAnsiTheme="minorHAnsi" w:cstheme="minorHAnsi"/>
          <w:sz w:val="24"/>
          <w:szCs w:val="24"/>
        </w:rPr>
        <w:t>.</w:t>
      </w:r>
    </w:p>
    <w:p w:rsidR="00DF50D5" w:rsidRPr="00DF50D5" w:rsidRDefault="00DF50D5" w:rsidP="00DF50D5">
      <w:pPr>
        <w:numPr>
          <w:ilvl w:val="0"/>
          <w:numId w:val="2"/>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Press the </w:t>
      </w:r>
      <w:r w:rsidRPr="00DF50D5">
        <w:rPr>
          <w:rFonts w:asciiTheme="minorHAnsi" w:eastAsia="Times New Roman" w:hAnsiTheme="minorHAnsi" w:cstheme="minorHAnsi"/>
          <w:b/>
          <w:bCs/>
          <w:sz w:val="24"/>
          <w:szCs w:val="24"/>
        </w:rPr>
        <w:t>Enter</w:t>
      </w:r>
      <w:r w:rsidRPr="00DF50D5">
        <w:rPr>
          <w:rFonts w:asciiTheme="minorHAnsi" w:eastAsia="Times New Roman" w:hAnsiTheme="minorHAnsi" w:cstheme="minorHAnsi"/>
          <w:sz w:val="24"/>
          <w:szCs w:val="24"/>
        </w:rPr>
        <w:t xml:space="preserve"> key on the keyboard.</w:t>
      </w:r>
    </w:p>
    <w:p w:rsidR="00DF50D5" w:rsidRPr="00DF50D5" w:rsidRDefault="00DF50D5" w:rsidP="00DF50D5">
      <w:pPr>
        <w:spacing w:before="100" w:beforeAutospacing="1" w:after="100" w:afterAutospacing="1" w:line="240" w:lineRule="auto"/>
        <w:outlineLvl w:val="2"/>
        <w:rPr>
          <w:rFonts w:asciiTheme="minorHAnsi" w:eastAsia="Times New Roman" w:hAnsiTheme="minorHAnsi" w:cstheme="minorHAnsi"/>
          <w:b/>
          <w:bCs/>
          <w:sz w:val="27"/>
          <w:szCs w:val="27"/>
        </w:rPr>
      </w:pPr>
      <w:r w:rsidRPr="00DF50D5">
        <w:rPr>
          <w:rFonts w:asciiTheme="minorHAnsi" w:eastAsia="Times New Roman" w:hAnsiTheme="minorHAnsi" w:cstheme="minorHAnsi"/>
          <w:b/>
          <w:bCs/>
          <w:sz w:val="27"/>
          <w:szCs w:val="27"/>
        </w:rPr>
        <w:t>Excel Macro Recorder</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The easiest way to create a macro in Excel is to use the macro recorder. To do so: </w:t>
      </w:r>
    </w:p>
    <w:p w:rsidR="00DF50D5" w:rsidRPr="00DF50D5" w:rsidRDefault="00DF50D5" w:rsidP="00DF50D5">
      <w:pPr>
        <w:numPr>
          <w:ilvl w:val="0"/>
          <w:numId w:val="3"/>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Developers</w:t>
      </w:r>
      <w:r w:rsidRPr="00DF50D5">
        <w:rPr>
          <w:rFonts w:asciiTheme="minorHAnsi" w:eastAsia="Times New Roman" w:hAnsiTheme="minorHAnsi" w:cstheme="minorHAnsi"/>
          <w:sz w:val="24"/>
          <w:szCs w:val="24"/>
        </w:rPr>
        <w:t xml:space="preserve"> tab.</w:t>
      </w:r>
    </w:p>
    <w:p w:rsidR="00DF50D5" w:rsidRPr="00DF50D5" w:rsidRDefault="00DF50D5" w:rsidP="00DF50D5">
      <w:pPr>
        <w:numPr>
          <w:ilvl w:val="0"/>
          <w:numId w:val="3"/>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w:t>
      </w:r>
      <w:r w:rsidRPr="00DF50D5">
        <w:rPr>
          <w:rFonts w:asciiTheme="minorHAnsi" w:eastAsia="Times New Roman" w:hAnsiTheme="minorHAnsi" w:cstheme="minorHAnsi"/>
          <w:b/>
          <w:bCs/>
          <w:sz w:val="24"/>
          <w:szCs w:val="24"/>
        </w:rPr>
        <w:t xml:space="preserve">Record Macro </w:t>
      </w:r>
      <w:r w:rsidRPr="00DF50D5">
        <w:rPr>
          <w:rFonts w:asciiTheme="minorHAnsi" w:eastAsia="Times New Roman" w:hAnsiTheme="minorHAnsi" w:cstheme="minorHAnsi"/>
          <w:sz w:val="24"/>
          <w:szCs w:val="24"/>
        </w:rPr>
        <w:t xml:space="preserve">in the ribbon to open the </w:t>
      </w:r>
      <w:r w:rsidRPr="00DF50D5">
        <w:rPr>
          <w:rFonts w:asciiTheme="minorHAnsi" w:eastAsia="Times New Roman" w:hAnsiTheme="minorHAnsi" w:cstheme="minorHAnsi"/>
          <w:i/>
          <w:iCs/>
          <w:sz w:val="24"/>
          <w:szCs w:val="24"/>
        </w:rPr>
        <w:t>Record Macro</w:t>
      </w:r>
      <w:r w:rsidRPr="00DF50D5">
        <w:rPr>
          <w:rFonts w:asciiTheme="minorHAnsi" w:eastAsia="Times New Roman" w:hAnsiTheme="minorHAnsi" w:cstheme="minorHAnsi"/>
          <w:sz w:val="24"/>
          <w:szCs w:val="24"/>
        </w:rPr>
        <w:t xml:space="preserve"> dialog box.</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noProof/>
          <w:sz w:val="24"/>
          <w:szCs w:val="24"/>
        </w:rPr>
        <w:lastRenderedPageBreak/>
        <w:drawing>
          <wp:inline distT="0" distB="0" distL="0" distR="0">
            <wp:extent cx="3143250" cy="253808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143250" cy="2538084"/>
                    </a:xfrm>
                    <a:prstGeom prst="rect">
                      <a:avLst/>
                    </a:prstGeom>
                    <a:noFill/>
                    <a:ln w="9525">
                      <a:noFill/>
                      <a:miter lim="800000"/>
                      <a:headEnd/>
                      <a:tailEnd/>
                    </a:ln>
                  </pic:spPr>
                </pic:pic>
              </a:graphicData>
            </a:graphic>
          </wp:inline>
        </w:drawing>
      </w:r>
    </w:p>
    <w:p w:rsidR="00DF50D5" w:rsidRPr="00DF50D5" w:rsidRDefault="00DF50D5" w:rsidP="00DF50D5">
      <w:pPr>
        <w:spacing w:before="100" w:beforeAutospacing="1" w:after="100" w:afterAutospacing="1" w:line="240" w:lineRule="auto"/>
        <w:outlineLvl w:val="2"/>
        <w:rPr>
          <w:rFonts w:asciiTheme="minorHAnsi" w:eastAsia="Times New Roman" w:hAnsiTheme="minorHAnsi" w:cstheme="minorHAnsi"/>
          <w:b/>
          <w:bCs/>
          <w:sz w:val="27"/>
          <w:szCs w:val="27"/>
        </w:rPr>
      </w:pPr>
      <w:r w:rsidRPr="00DF50D5">
        <w:rPr>
          <w:rFonts w:asciiTheme="minorHAnsi" w:eastAsia="Times New Roman" w:hAnsiTheme="minorHAnsi" w:cstheme="minorHAnsi"/>
          <w:b/>
          <w:bCs/>
          <w:sz w:val="27"/>
          <w:szCs w:val="27"/>
        </w:rPr>
        <w:t>The Macro Recorder dialog box</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b/>
          <w:bCs/>
          <w:sz w:val="24"/>
          <w:szCs w:val="24"/>
        </w:rPr>
        <w:t>Note:</w:t>
      </w:r>
      <w:r w:rsidRPr="00DF50D5">
        <w:rPr>
          <w:rFonts w:asciiTheme="minorHAnsi" w:eastAsia="Times New Roman" w:hAnsiTheme="minorHAnsi" w:cstheme="minorHAnsi"/>
          <w:sz w:val="24"/>
          <w:szCs w:val="24"/>
        </w:rPr>
        <w:t xml:space="preserve"> For help on these steps, refer to the image above. </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There are 4 options to complete in this dialog box: </w:t>
      </w:r>
    </w:p>
    <w:p w:rsidR="00DF50D5" w:rsidRPr="00DF50D5" w:rsidRDefault="00DF50D5" w:rsidP="00DF50D5">
      <w:pPr>
        <w:numPr>
          <w:ilvl w:val="0"/>
          <w:numId w:val="4"/>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Macro name - give your macro a descriptive name. The name must begin with a letter and spaces are not allowed. Only letters, numbers and the underscore character are permitted. </w:t>
      </w:r>
    </w:p>
    <w:p w:rsidR="00DF50D5" w:rsidRPr="00DF50D5" w:rsidRDefault="00DF50D5" w:rsidP="00DF50D5">
      <w:pPr>
        <w:numPr>
          <w:ilvl w:val="0"/>
          <w:numId w:val="4"/>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Shortcut key - (optional) fill in a letter, number, or other character in the available space. This will allow you to run the macro by holding down the CTRL key and pressing the chosen letter on the keyboard. </w:t>
      </w:r>
    </w:p>
    <w:p w:rsidR="00DF50D5" w:rsidRPr="00DF50D5" w:rsidRDefault="00DF50D5" w:rsidP="00DF50D5">
      <w:pPr>
        <w:numPr>
          <w:ilvl w:val="0"/>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Store macro in </w:t>
      </w:r>
    </w:p>
    <w:p w:rsidR="00DF50D5" w:rsidRPr="00DF50D5" w:rsidRDefault="00DF50D5" w:rsidP="00DF50D5">
      <w:pPr>
        <w:spacing w:before="100" w:beforeAutospacing="1" w:after="100" w:afterAutospacing="1" w:line="240" w:lineRule="auto"/>
        <w:ind w:left="1440"/>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Options: </w:t>
      </w:r>
    </w:p>
    <w:p w:rsidR="00DF50D5" w:rsidRPr="00DF50D5" w:rsidRDefault="00DF50D5" w:rsidP="00DF50D5">
      <w:pPr>
        <w:numPr>
          <w:ilvl w:val="1"/>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This </w:t>
      </w:r>
      <w:hyperlink r:id="rId12" w:history="1">
        <w:r w:rsidRPr="00DF50D5">
          <w:rPr>
            <w:rFonts w:asciiTheme="minorHAnsi" w:eastAsia="Times New Roman" w:hAnsiTheme="minorHAnsi" w:cstheme="minorHAnsi"/>
            <w:sz w:val="24"/>
            <w:szCs w:val="24"/>
          </w:rPr>
          <w:t>workbook</w:t>
        </w:r>
      </w:hyperlink>
      <w:r w:rsidRPr="00DF50D5">
        <w:rPr>
          <w:rFonts w:asciiTheme="minorHAnsi" w:eastAsia="Times New Roman" w:hAnsiTheme="minorHAnsi" w:cstheme="minorHAnsi"/>
          <w:sz w:val="24"/>
          <w:szCs w:val="24"/>
        </w:rPr>
        <w:t xml:space="preserve"> </w:t>
      </w:r>
    </w:p>
    <w:p w:rsidR="00DF50D5" w:rsidRPr="00DF50D5" w:rsidRDefault="00DF50D5" w:rsidP="00DF50D5">
      <w:pPr>
        <w:numPr>
          <w:ilvl w:val="2"/>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The macro is available only in this file.</w:t>
      </w:r>
    </w:p>
    <w:p w:rsidR="00DF50D5" w:rsidRPr="00DF50D5" w:rsidRDefault="00DF50D5" w:rsidP="00DF50D5">
      <w:pPr>
        <w:numPr>
          <w:ilvl w:val="1"/>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New workbook </w:t>
      </w:r>
    </w:p>
    <w:p w:rsidR="00DF50D5" w:rsidRPr="00DF50D5" w:rsidRDefault="00DF50D5" w:rsidP="00DF50D5">
      <w:pPr>
        <w:numPr>
          <w:ilvl w:val="2"/>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This option opens a new Excel file. The macro is available only in this new file.</w:t>
      </w:r>
    </w:p>
    <w:p w:rsidR="00DF50D5" w:rsidRPr="00DF50D5" w:rsidRDefault="00DF50D5" w:rsidP="00DF50D5">
      <w:pPr>
        <w:numPr>
          <w:ilvl w:val="1"/>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Personal macro workbook. </w:t>
      </w:r>
    </w:p>
    <w:p w:rsidR="00DF50D5" w:rsidRPr="00DF50D5" w:rsidRDefault="00DF50D5" w:rsidP="00DF50D5">
      <w:pPr>
        <w:numPr>
          <w:ilvl w:val="2"/>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This option creates a hidden file </w:t>
      </w:r>
      <w:r w:rsidRPr="00DF50D5">
        <w:rPr>
          <w:rFonts w:asciiTheme="minorHAnsi" w:eastAsia="Times New Roman" w:hAnsiTheme="minorHAnsi" w:cstheme="minorHAnsi"/>
          <w:i/>
          <w:iCs/>
          <w:sz w:val="24"/>
          <w:szCs w:val="24"/>
        </w:rPr>
        <w:t xml:space="preserve">Personal.xls </w:t>
      </w:r>
      <w:r w:rsidRPr="00DF50D5">
        <w:rPr>
          <w:rFonts w:asciiTheme="minorHAnsi" w:eastAsia="Times New Roman" w:hAnsiTheme="minorHAnsi" w:cstheme="minorHAnsi"/>
          <w:sz w:val="24"/>
          <w:szCs w:val="24"/>
        </w:rPr>
        <w:t>which stores your macros and makes them available to you in all Excel files.</w:t>
      </w:r>
    </w:p>
    <w:p w:rsidR="00DF50D5" w:rsidRPr="00DF50D5" w:rsidRDefault="00DF50D5" w:rsidP="00DF50D5">
      <w:pPr>
        <w:numPr>
          <w:ilvl w:val="0"/>
          <w:numId w:val="4"/>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Description - (optional) enter a description of the macro.</w:t>
      </w:r>
    </w:p>
    <w:p w:rsidR="00EA7396" w:rsidRDefault="00EA7396" w:rsidP="00DF50D5">
      <w:pPr>
        <w:spacing w:before="100" w:beforeAutospacing="1" w:after="100" w:afterAutospacing="1" w:line="240" w:lineRule="auto"/>
        <w:rPr>
          <w:rFonts w:asciiTheme="minorHAnsi" w:eastAsia="Times New Roman" w:hAnsiTheme="minorHAnsi" w:cstheme="minorHAnsi"/>
          <w:b/>
          <w:bCs/>
          <w:sz w:val="24"/>
          <w:szCs w:val="24"/>
        </w:rPr>
      </w:pP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b/>
          <w:bCs/>
          <w:sz w:val="24"/>
          <w:szCs w:val="24"/>
        </w:rPr>
        <w:lastRenderedPageBreak/>
        <w:t>For this tutorial:</w:t>
      </w:r>
      <w:r w:rsidRPr="00DF50D5">
        <w:rPr>
          <w:rFonts w:asciiTheme="minorHAnsi" w:eastAsia="Times New Roman" w:hAnsiTheme="minorHAnsi" w:cstheme="minorHAnsi"/>
          <w:sz w:val="24"/>
          <w:szCs w:val="24"/>
        </w:rPr>
        <w:t xml:space="preserve"> </w:t>
      </w:r>
    </w:p>
    <w:p w:rsidR="00DF50D5" w:rsidRPr="00DF50D5" w:rsidRDefault="00DF50D5" w:rsidP="00DF50D5">
      <w:pPr>
        <w:numPr>
          <w:ilvl w:val="0"/>
          <w:numId w:val="5"/>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Set the options in the </w:t>
      </w:r>
      <w:r w:rsidRPr="00DF50D5">
        <w:rPr>
          <w:rFonts w:asciiTheme="minorHAnsi" w:eastAsia="Times New Roman" w:hAnsiTheme="minorHAnsi" w:cstheme="minorHAnsi"/>
          <w:i/>
          <w:iCs/>
          <w:sz w:val="24"/>
          <w:szCs w:val="24"/>
        </w:rPr>
        <w:t>Record Macro</w:t>
      </w:r>
      <w:r w:rsidRPr="00DF50D5">
        <w:rPr>
          <w:rFonts w:asciiTheme="minorHAnsi" w:eastAsia="Times New Roman" w:hAnsiTheme="minorHAnsi" w:cstheme="minorHAnsi"/>
          <w:sz w:val="24"/>
          <w:szCs w:val="24"/>
        </w:rPr>
        <w:t xml:space="preserve"> dialog box to match those in the image above.</w:t>
      </w:r>
    </w:p>
    <w:p w:rsidR="00DF50D5" w:rsidRPr="00DF50D5" w:rsidRDefault="00DF50D5" w:rsidP="00DF50D5">
      <w:pPr>
        <w:numPr>
          <w:ilvl w:val="0"/>
          <w:numId w:val="5"/>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b/>
          <w:bCs/>
          <w:sz w:val="24"/>
          <w:szCs w:val="24"/>
        </w:rPr>
        <w:t>Do Not</w:t>
      </w:r>
      <w:r w:rsidRPr="00DF50D5">
        <w:rPr>
          <w:rFonts w:asciiTheme="minorHAnsi" w:eastAsia="Times New Roman" w:hAnsiTheme="minorHAnsi" w:cstheme="minorHAnsi"/>
          <w:sz w:val="24"/>
          <w:szCs w:val="24"/>
        </w:rPr>
        <w:t xml:space="preserve"> </w:t>
      </w:r>
      <w:proofErr w:type="gramStart"/>
      <w:r w:rsidRPr="00DF50D5">
        <w:rPr>
          <w:rFonts w:asciiTheme="minorHAnsi" w:eastAsia="Times New Roman" w:hAnsiTheme="minorHAnsi" w:cstheme="minorHAnsi"/>
          <w:sz w:val="24"/>
          <w:szCs w:val="24"/>
        </w:rPr>
        <w:t>click</w:t>
      </w:r>
      <w:proofErr w:type="gramEnd"/>
      <w:r w:rsidRPr="00DF50D5">
        <w:rPr>
          <w:rFonts w:asciiTheme="minorHAnsi" w:eastAsia="Times New Roman" w:hAnsiTheme="minorHAnsi" w:cstheme="minorHAnsi"/>
          <w:sz w:val="24"/>
          <w:szCs w:val="24"/>
        </w:rPr>
        <w:t xml:space="preserve"> OK - yet - see below. </w:t>
      </w:r>
    </w:p>
    <w:p w:rsidR="00DF50D5" w:rsidRPr="00DF50D5" w:rsidRDefault="00DF50D5" w:rsidP="00DF50D5">
      <w:pPr>
        <w:numPr>
          <w:ilvl w:val="1"/>
          <w:numId w:val="5"/>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Clicking the OK button in the </w:t>
      </w:r>
      <w:r w:rsidRPr="00DF50D5">
        <w:rPr>
          <w:rFonts w:asciiTheme="minorHAnsi" w:eastAsia="Times New Roman" w:hAnsiTheme="minorHAnsi" w:cstheme="minorHAnsi"/>
          <w:i/>
          <w:iCs/>
          <w:sz w:val="24"/>
          <w:szCs w:val="24"/>
        </w:rPr>
        <w:t>Record Macro</w:t>
      </w:r>
      <w:r w:rsidRPr="00DF50D5">
        <w:rPr>
          <w:rFonts w:asciiTheme="minorHAnsi" w:eastAsia="Times New Roman" w:hAnsiTheme="minorHAnsi" w:cstheme="minorHAnsi"/>
          <w:sz w:val="24"/>
          <w:szCs w:val="24"/>
        </w:rPr>
        <w:t xml:space="preserve"> dialog box starts recording the macro you have just identified. </w:t>
      </w:r>
    </w:p>
    <w:p w:rsidR="00DF50D5" w:rsidRPr="00DF50D5" w:rsidRDefault="00DF50D5" w:rsidP="00DF50D5">
      <w:pPr>
        <w:numPr>
          <w:ilvl w:val="1"/>
          <w:numId w:val="5"/>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As previously mentioned, the macro recorder works by recording all keystrokes and clicks of the mouse. </w:t>
      </w:r>
    </w:p>
    <w:p w:rsidR="00DF50D5" w:rsidRPr="00DF50D5" w:rsidRDefault="00DF50D5" w:rsidP="00DF50D5">
      <w:pPr>
        <w:numPr>
          <w:ilvl w:val="1"/>
          <w:numId w:val="5"/>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Creating the </w:t>
      </w:r>
      <w:proofErr w:type="spellStart"/>
      <w:r w:rsidRPr="00DF50D5">
        <w:rPr>
          <w:rFonts w:asciiTheme="minorHAnsi" w:eastAsia="Times New Roman" w:hAnsiTheme="minorHAnsi" w:cstheme="minorHAnsi"/>
          <w:i/>
          <w:iCs/>
          <w:sz w:val="24"/>
          <w:szCs w:val="24"/>
        </w:rPr>
        <w:t>format_titles</w:t>
      </w:r>
      <w:proofErr w:type="spellEnd"/>
      <w:r w:rsidRPr="00DF50D5">
        <w:rPr>
          <w:rFonts w:asciiTheme="minorHAnsi" w:eastAsia="Times New Roman" w:hAnsiTheme="minorHAnsi" w:cstheme="minorHAnsi"/>
          <w:sz w:val="24"/>
          <w:szCs w:val="24"/>
        </w:rPr>
        <w:t xml:space="preserve"> macro involves clicking on a number of format options on the home tab of the ribbon with the mouse while the macro recorder is running.</w:t>
      </w:r>
    </w:p>
    <w:p w:rsidR="00DF50D5" w:rsidRPr="00DF50D5" w:rsidRDefault="00DF50D5" w:rsidP="00DF50D5">
      <w:pPr>
        <w:numPr>
          <w:ilvl w:val="0"/>
          <w:numId w:val="5"/>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Go to the next step before starting the macro recorder.</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noProof/>
          <w:sz w:val="24"/>
          <w:szCs w:val="24"/>
        </w:rPr>
        <w:drawing>
          <wp:inline distT="0" distB="0" distL="0" distR="0">
            <wp:extent cx="4733925" cy="19290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733925" cy="1929075"/>
                    </a:xfrm>
                    <a:prstGeom prst="rect">
                      <a:avLst/>
                    </a:prstGeom>
                    <a:noFill/>
                    <a:ln w="9525">
                      <a:noFill/>
                      <a:miter lim="800000"/>
                      <a:headEnd/>
                      <a:tailEnd/>
                    </a:ln>
                  </pic:spPr>
                </pic:pic>
              </a:graphicData>
            </a:graphic>
          </wp:inline>
        </w:drawing>
      </w:r>
    </w:p>
    <w:p w:rsidR="00DF50D5" w:rsidRPr="00DF50D5" w:rsidRDefault="00DF50D5" w:rsidP="00DF50D5">
      <w:pPr>
        <w:spacing w:before="100" w:beforeAutospacing="1" w:after="100" w:afterAutospacing="1" w:line="240" w:lineRule="auto"/>
        <w:outlineLvl w:val="2"/>
        <w:rPr>
          <w:rFonts w:asciiTheme="minorHAnsi" w:eastAsia="Times New Roman" w:hAnsiTheme="minorHAnsi" w:cstheme="minorHAnsi"/>
          <w:b/>
          <w:bCs/>
          <w:sz w:val="27"/>
          <w:szCs w:val="27"/>
        </w:rPr>
      </w:pPr>
      <w:r w:rsidRPr="00DF50D5">
        <w:rPr>
          <w:rFonts w:asciiTheme="minorHAnsi" w:eastAsia="Times New Roman" w:hAnsiTheme="minorHAnsi" w:cstheme="minorHAnsi"/>
          <w:b/>
          <w:bCs/>
          <w:sz w:val="27"/>
          <w:szCs w:val="27"/>
        </w:rPr>
        <w:t>Recording the Macro</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b/>
          <w:bCs/>
          <w:sz w:val="24"/>
          <w:szCs w:val="24"/>
        </w:rPr>
        <w:t>Note:</w:t>
      </w:r>
      <w:r w:rsidRPr="00DF50D5">
        <w:rPr>
          <w:rFonts w:asciiTheme="minorHAnsi" w:eastAsia="Times New Roman" w:hAnsiTheme="minorHAnsi" w:cstheme="minorHAnsi"/>
          <w:sz w:val="24"/>
          <w:szCs w:val="24"/>
        </w:rPr>
        <w:t xml:space="preserve"> For help on these steps, refer to the image above. </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the OK button in the </w:t>
      </w:r>
      <w:r w:rsidRPr="00DF50D5">
        <w:rPr>
          <w:rFonts w:asciiTheme="minorHAnsi" w:eastAsia="Times New Roman" w:hAnsiTheme="minorHAnsi" w:cstheme="minorHAnsi"/>
          <w:i/>
          <w:iCs/>
          <w:sz w:val="24"/>
          <w:szCs w:val="24"/>
        </w:rPr>
        <w:t>Record Macro</w:t>
      </w:r>
      <w:r w:rsidRPr="00DF50D5">
        <w:rPr>
          <w:rFonts w:asciiTheme="minorHAnsi" w:eastAsia="Times New Roman" w:hAnsiTheme="minorHAnsi" w:cstheme="minorHAnsi"/>
          <w:sz w:val="24"/>
          <w:szCs w:val="24"/>
        </w:rPr>
        <w:t xml:space="preserve"> dialog box to start the macro recorder.</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Home</w:t>
      </w:r>
      <w:r w:rsidRPr="00DF50D5">
        <w:rPr>
          <w:rFonts w:asciiTheme="minorHAnsi" w:eastAsia="Times New Roman" w:hAnsiTheme="minorHAnsi" w:cstheme="minorHAnsi"/>
          <w:sz w:val="24"/>
          <w:szCs w:val="24"/>
        </w:rPr>
        <w:t xml:space="preserve"> tab of the ribbon.</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hyperlink r:id="rId14" w:history="1">
        <w:r w:rsidRPr="0033021B">
          <w:rPr>
            <w:rFonts w:asciiTheme="minorHAnsi" w:eastAsia="Times New Roman" w:hAnsiTheme="minorHAnsi" w:cstheme="minorHAnsi"/>
            <w:sz w:val="24"/>
            <w:szCs w:val="24"/>
          </w:rPr>
          <w:t>Drag select</w:t>
        </w:r>
      </w:hyperlink>
      <w:r w:rsidRPr="00DF50D5">
        <w:rPr>
          <w:rFonts w:asciiTheme="minorHAnsi" w:eastAsia="Times New Roman" w:hAnsiTheme="minorHAnsi" w:cstheme="minorHAnsi"/>
          <w:sz w:val="24"/>
          <w:szCs w:val="24"/>
        </w:rPr>
        <w:t xml:space="preserve"> cells A1 to F1 in the </w:t>
      </w:r>
      <w:hyperlink r:id="rId15" w:history="1">
        <w:r w:rsidRPr="0033021B">
          <w:rPr>
            <w:rFonts w:asciiTheme="minorHAnsi" w:eastAsia="Times New Roman" w:hAnsiTheme="minorHAnsi" w:cstheme="minorHAnsi"/>
            <w:sz w:val="24"/>
            <w:szCs w:val="24"/>
          </w:rPr>
          <w:t>worksheet</w:t>
        </w:r>
      </w:hyperlink>
      <w:r w:rsidRPr="00DF50D5">
        <w:rPr>
          <w:rFonts w:asciiTheme="minorHAnsi" w:eastAsia="Times New Roman" w:hAnsiTheme="minorHAnsi" w:cstheme="minorHAnsi"/>
          <w:sz w:val="24"/>
          <w:szCs w:val="24"/>
        </w:rPr>
        <w:t xml:space="preserve"> to highlight them.</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Merge and Center</w:t>
      </w:r>
      <w:r w:rsidRPr="00DF50D5">
        <w:rPr>
          <w:rFonts w:asciiTheme="minorHAnsi" w:eastAsia="Times New Roman" w:hAnsiTheme="minorHAnsi" w:cstheme="minorHAnsi"/>
          <w:sz w:val="24"/>
          <w:szCs w:val="24"/>
        </w:rPr>
        <w:t xml:space="preserve"> icon to center the title between cells A1 and F1.</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Fill Color</w:t>
      </w:r>
      <w:r w:rsidRPr="00DF50D5">
        <w:rPr>
          <w:rFonts w:asciiTheme="minorHAnsi" w:eastAsia="Times New Roman" w:hAnsiTheme="minorHAnsi" w:cstheme="minorHAnsi"/>
          <w:sz w:val="24"/>
          <w:szCs w:val="24"/>
        </w:rPr>
        <w:t xml:space="preserve"> icon (looks like a paint can) to open the fill color drop down list.</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Choose </w:t>
      </w:r>
      <w:r w:rsidRPr="00DF50D5">
        <w:rPr>
          <w:rFonts w:asciiTheme="minorHAnsi" w:eastAsia="Times New Roman" w:hAnsiTheme="minorHAnsi" w:cstheme="minorHAnsi"/>
          <w:i/>
          <w:iCs/>
          <w:sz w:val="24"/>
          <w:szCs w:val="24"/>
        </w:rPr>
        <w:t>Blue, Accent 1</w:t>
      </w:r>
      <w:r w:rsidRPr="00DF50D5">
        <w:rPr>
          <w:rFonts w:asciiTheme="minorHAnsi" w:eastAsia="Times New Roman" w:hAnsiTheme="minorHAnsi" w:cstheme="minorHAnsi"/>
          <w:sz w:val="24"/>
          <w:szCs w:val="24"/>
        </w:rPr>
        <w:t xml:space="preserve"> from the list to turn the background color of the selected cells to blue.</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Font Color</w:t>
      </w:r>
      <w:r w:rsidRPr="00DF50D5">
        <w:rPr>
          <w:rFonts w:asciiTheme="minorHAnsi" w:eastAsia="Times New Roman" w:hAnsiTheme="minorHAnsi" w:cstheme="minorHAnsi"/>
          <w:sz w:val="24"/>
          <w:szCs w:val="24"/>
        </w:rPr>
        <w:t xml:space="preserve"> icon (it is a large letter "A") to open the font color drop down list.</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lastRenderedPageBreak/>
        <w:t xml:space="preserve">Choose </w:t>
      </w:r>
      <w:r w:rsidRPr="00DF50D5">
        <w:rPr>
          <w:rFonts w:asciiTheme="minorHAnsi" w:eastAsia="Times New Roman" w:hAnsiTheme="minorHAnsi" w:cstheme="minorHAnsi"/>
          <w:i/>
          <w:iCs/>
          <w:sz w:val="24"/>
          <w:szCs w:val="24"/>
        </w:rPr>
        <w:t>White</w:t>
      </w:r>
      <w:r w:rsidRPr="00DF50D5">
        <w:rPr>
          <w:rFonts w:asciiTheme="minorHAnsi" w:eastAsia="Times New Roman" w:hAnsiTheme="minorHAnsi" w:cstheme="minorHAnsi"/>
          <w:sz w:val="24"/>
          <w:szCs w:val="24"/>
        </w:rPr>
        <w:t xml:space="preserve"> from the list to turn the text in the selected cells to white.</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Font Size</w:t>
      </w:r>
      <w:r w:rsidRPr="00DF50D5">
        <w:rPr>
          <w:rFonts w:asciiTheme="minorHAnsi" w:eastAsia="Times New Roman" w:hAnsiTheme="minorHAnsi" w:cstheme="minorHAnsi"/>
          <w:sz w:val="24"/>
          <w:szCs w:val="24"/>
        </w:rPr>
        <w:t xml:space="preserve"> icon (above the paint can icon) to open the font size drop down list.</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Choose </w:t>
      </w:r>
      <w:r w:rsidRPr="00DF50D5">
        <w:rPr>
          <w:rFonts w:asciiTheme="minorHAnsi" w:eastAsia="Times New Roman" w:hAnsiTheme="minorHAnsi" w:cstheme="minorHAnsi"/>
          <w:i/>
          <w:iCs/>
          <w:sz w:val="24"/>
          <w:szCs w:val="24"/>
        </w:rPr>
        <w:t>16</w:t>
      </w:r>
      <w:r w:rsidRPr="00DF50D5">
        <w:rPr>
          <w:rFonts w:asciiTheme="minorHAnsi" w:eastAsia="Times New Roman" w:hAnsiTheme="minorHAnsi" w:cstheme="minorHAnsi"/>
          <w:sz w:val="24"/>
          <w:szCs w:val="24"/>
        </w:rPr>
        <w:t xml:space="preserve"> from the list to change the size the text in the selected cells to 16 point.</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Developer</w:t>
      </w:r>
      <w:r w:rsidRPr="00DF50D5">
        <w:rPr>
          <w:rFonts w:asciiTheme="minorHAnsi" w:eastAsia="Times New Roman" w:hAnsiTheme="minorHAnsi" w:cstheme="minorHAnsi"/>
          <w:sz w:val="24"/>
          <w:szCs w:val="24"/>
        </w:rPr>
        <w:t xml:space="preserve"> tab of the ribbon.</w:t>
      </w:r>
    </w:p>
    <w:p w:rsidR="00DF50D5" w:rsidRPr="00DF50D5" w:rsidRDefault="00DF50D5" w:rsidP="00DF50D5">
      <w:pPr>
        <w:numPr>
          <w:ilvl w:val="0"/>
          <w:numId w:val="6"/>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the </w:t>
      </w:r>
      <w:r w:rsidRPr="00DF50D5">
        <w:rPr>
          <w:rFonts w:asciiTheme="minorHAnsi" w:eastAsia="Times New Roman" w:hAnsiTheme="minorHAnsi" w:cstheme="minorHAnsi"/>
          <w:i/>
          <w:iCs/>
          <w:sz w:val="24"/>
          <w:szCs w:val="24"/>
        </w:rPr>
        <w:t>Stop Recording</w:t>
      </w:r>
      <w:r w:rsidRPr="00DF50D5">
        <w:rPr>
          <w:rFonts w:asciiTheme="minorHAnsi" w:eastAsia="Times New Roman" w:hAnsiTheme="minorHAnsi" w:cstheme="minorHAnsi"/>
          <w:sz w:val="24"/>
          <w:szCs w:val="24"/>
        </w:rPr>
        <w:t xml:space="preserve"> button on the ribbon to stop the macro recording.</w:t>
      </w:r>
    </w:p>
    <w:p w:rsidR="00DF50D5" w:rsidRPr="00DF50D5" w:rsidRDefault="00DF50D5" w:rsidP="00DF50D5">
      <w:pPr>
        <w:numPr>
          <w:ilvl w:val="0"/>
          <w:numId w:val="6"/>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At this point, your worksheet title should resemble the title in the image above.</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noProof/>
          <w:sz w:val="24"/>
          <w:szCs w:val="24"/>
        </w:rPr>
        <w:drawing>
          <wp:inline distT="0" distB="0" distL="0" distR="0">
            <wp:extent cx="4076700" cy="210969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082725" cy="2112811"/>
                    </a:xfrm>
                    <a:prstGeom prst="rect">
                      <a:avLst/>
                    </a:prstGeom>
                    <a:noFill/>
                    <a:ln w="9525">
                      <a:noFill/>
                      <a:miter lim="800000"/>
                      <a:headEnd/>
                      <a:tailEnd/>
                    </a:ln>
                  </pic:spPr>
                </pic:pic>
              </a:graphicData>
            </a:graphic>
          </wp:inline>
        </w:drawing>
      </w:r>
    </w:p>
    <w:p w:rsidR="00DF50D5" w:rsidRPr="00DF50D5" w:rsidRDefault="00DF50D5" w:rsidP="00DF50D5">
      <w:pPr>
        <w:spacing w:before="100" w:beforeAutospacing="1" w:after="100" w:afterAutospacing="1" w:line="240" w:lineRule="auto"/>
        <w:outlineLvl w:val="2"/>
        <w:rPr>
          <w:rFonts w:asciiTheme="minorHAnsi" w:eastAsia="Times New Roman" w:hAnsiTheme="minorHAnsi" w:cstheme="minorHAnsi"/>
          <w:b/>
          <w:bCs/>
          <w:sz w:val="27"/>
          <w:szCs w:val="27"/>
        </w:rPr>
      </w:pPr>
      <w:r w:rsidRPr="00DF50D5">
        <w:rPr>
          <w:rFonts w:asciiTheme="minorHAnsi" w:eastAsia="Times New Roman" w:hAnsiTheme="minorHAnsi" w:cstheme="minorHAnsi"/>
          <w:b/>
          <w:bCs/>
          <w:sz w:val="27"/>
          <w:szCs w:val="27"/>
        </w:rPr>
        <w:t>Running a Macro in Excel</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b/>
          <w:bCs/>
          <w:sz w:val="24"/>
          <w:szCs w:val="24"/>
        </w:rPr>
        <w:t>Note:</w:t>
      </w:r>
      <w:r w:rsidRPr="00DF50D5">
        <w:rPr>
          <w:rFonts w:asciiTheme="minorHAnsi" w:eastAsia="Times New Roman" w:hAnsiTheme="minorHAnsi" w:cstheme="minorHAnsi"/>
          <w:sz w:val="24"/>
          <w:szCs w:val="24"/>
        </w:rPr>
        <w:t xml:space="preserve"> For help on these steps, refer to the image above. </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b/>
          <w:bCs/>
          <w:sz w:val="24"/>
          <w:szCs w:val="24"/>
        </w:rPr>
        <w:t>To run a macro you have recorded:</w:t>
      </w:r>
      <w:r w:rsidRPr="00DF50D5">
        <w:rPr>
          <w:rFonts w:asciiTheme="minorHAnsi" w:eastAsia="Times New Roman" w:hAnsiTheme="minorHAnsi" w:cstheme="minorHAnsi"/>
          <w:sz w:val="24"/>
          <w:szCs w:val="24"/>
        </w:rPr>
        <w:t xml:space="preserve"> </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Sheet2</w:t>
      </w:r>
      <w:r w:rsidRPr="00DF50D5">
        <w:rPr>
          <w:rFonts w:asciiTheme="minorHAnsi" w:eastAsia="Times New Roman" w:hAnsiTheme="minorHAnsi" w:cstheme="minorHAnsi"/>
          <w:sz w:val="24"/>
          <w:szCs w:val="24"/>
        </w:rPr>
        <w:t xml:space="preserve"> tab at the bottom of the </w:t>
      </w:r>
      <w:hyperlink r:id="rId17" w:history="1">
        <w:r w:rsidRPr="0033021B">
          <w:rPr>
            <w:rFonts w:asciiTheme="minorHAnsi" w:eastAsia="Times New Roman" w:hAnsiTheme="minorHAnsi" w:cstheme="minorHAnsi"/>
            <w:sz w:val="24"/>
            <w:szCs w:val="24"/>
          </w:rPr>
          <w:t>spreadsheet</w:t>
        </w:r>
      </w:hyperlink>
      <w:r w:rsidRPr="00DF50D5">
        <w:rPr>
          <w:rFonts w:asciiTheme="minorHAnsi" w:eastAsia="Times New Roman" w:hAnsiTheme="minorHAnsi" w:cstheme="minorHAnsi"/>
          <w:sz w:val="24"/>
          <w:szCs w:val="24"/>
        </w:rPr>
        <w:t>.</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cell A1 in the </w:t>
      </w:r>
      <w:hyperlink r:id="rId18" w:history="1">
        <w:r w:rsidRPr="0033021B">
          <w:rPr>
            <w:rFonts w:asciiTheme="minorHAnsi" w:eastAsia="Times New Roman" w:hAnsiTheme="minorHAnsi" w:cstheme="minorHAnsi"/>
            <w:sz w:val="24"/>
            <w:szCs w:val="24"/>
          </w:rPr>
          <w:t>worksheet</w:t>
        </w:r>
      </w:hyperlink>
      <w:r w:rsidRPr="00DF50D5">
        <w:rPr>
          <w:rFonts w:asciiTheme="minorHAnsi" w:eastAsia="Times New Roman" w:hAnsiTheme="minorHAnsi" w:cstheme="minorHAnsi"/>
          <w:sz w:val="24"/>
          <w:szCs w:val="24"/>
        </w:rPr>
        <w:t>.</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Type the title: </w:t>
      </w:r>
      <w:r w:rsidRPr="00DF50D5">
        <w:rPr>
          <w:rFonts w:asciiTheme="minorHAnsi" w:eastAsia="Times New Roman" w:hAnsiTheme="minorHAnsi" w:cstheme="minorHAnsi"/>
          <w:i/>
          <w:iCs/>
          <w:sz w:val="24"/>
          <w:szCs w:val="24"/>
        </w:rPr>
        <w:t>Cookie Shop Expenses for July 2008</w:t>
      </w:r>
      <w:r w:rsidRPr="00DF50D5">
        <w:rPr>
          <w:rFonts w:asciiTheme="minorHAnsi" w:eastAsia="Times New Roman" w:hAnsiTheme="minorHAnsi" w:cstheme="minorHAnsi"/>
          <w:sz w:val="24"/>
          <w:szCs w:val="24"/>
        </w:rPr>
        <w:t>.</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Press the </w:t>
      </w:r>
      <w:r w:rsidRPr="00DF50D5">
        <w:rPr>
          <w:rFonts w:asciiTheme="minorHAnsi" w:eastAsia="Times New Roman" w:hAnsiTheme="minorHAnsi" w:cstheme="minorHAnsi"/>
          <w:b/>
          <w:bCs/>
          <w:sz w:val="24"/>
          <w:szCs w:val="24"/>
        </w:rPr>
        <w:t>Enter</w:t>
      </w:r>
      <w:r w:rsidRPr="00DF50D5">
        <w:rPr>
          <w:rFonts w:asciiTheme="minorHAnsi" w:eastAsia="Times New Roman" w:hAnsiTheme="minorHAnsi" w:cstheme="minorHAnsi"/>
          <w:sz w:val="24"/>
          <w:szCs w:val="24"/>
        </w:rPr>
        <w:t xml:space="preserve"> key on the keyboard.</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r w:rsidRPr="00DF50D5">
        <w:rPr>
          <w:rFonts w:asciiTheme="minorHAnsi" w:eastAsia="Times New Roman" w:hAnsiTheme="minorHAnsi" w:cstheme="minorHAnsi"/>
          <w:i/>
          <w:iCs/>
          <w:sz w:val="24"/>
          <w:szCs w:val="24"/>
        </w:rPr>
        <w:t>Developer</w:t>
      </w:r>
      <w:r w:rsidRPr="00DF50D5">
        <w:rPr>
          <w:rFonts w:asciiTheme="minorHAnsi" w:eastAsia="Times New Roman" w:hAnsiTheme="minorHAnsi" w:cstheme="minorHAnsi"/>
          <w:sz w:val="24"/>
          <w:szCs w:val="24"/>
        </w:rPr>
        <w:t xml:space="preserve"> tab of the ribbon.</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the </w:t>
      </w:r>
      <w:r w:rsidRPr="00DF50D5">
        <w:rPr>
          <w:rFonts w:asciiTheme="minorHAnsi" w:eastAsia="Times New Roman" w:hAnsiTheme="minorHAnsi" w:cstheme="minorHAnsi"/>
          <w:i/>
          <w:iCs/>
          <w:sz w:val="24"/>
          <w:szCs w:val="24"/>
        </w:rPr>
        <w:t>Macros</w:t>
      </w:r>
      <w:r w:rsidRPr="00DF50D5">
        <w:rPr>
          <w:rFonts w:asciiTheme="minorHAnsi" w:eastAsia="Times New Roman" w:hAnsiTheme="minorHAnsi" w:cstheme="minorHAnsi"/>
          <w:sz w:val="24"/>
          <w:szCs w:val="24"/>
        </w:rPr>
        <w:t xml:space="preserve"> button on the ribbon to bring up the </w:t>
      </w:r>
      <w:r w:rsidRPr="00DF50D5">
        <w:rPr>
          <w:rFonts w:asciiTheme="minorHAnsi" w:eastAsia="Times New Roman" w:hAnsiTheme="minorHAnsi" w:cstheme="minorHAnsi"/>
          <w:i/>
          <w:iCs/>
          <w:sz w:val="24"/>
          <w:szCs w:val="24"/>
        </w:rPr>
        <w:t>View Macro</w:t>
      </w:r>
      <w:r w:rsidRPr="00DF50D5">
        <w:rPr>
          <w:rFonts w:asciiTheme="minorHAnsi" w:eastAsia="Times New Roman" w:hAnsiTheme="minorHAnsi" w:cstheme="minorHAnsi"/>
          <w:sz w:val="24"/>
          <w:szCs w:val="24"/>
        </w:rPr>
        <w:t xml:space="preserve"> dialog box.</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on the </w:t>
      </w:r>
      <w:proofErr w:type="spellStart"/>
      <w:r w:rsidRPr="00DF50D5">
        <w:rPr>
          <w:rFonts w:asciiTheme="minorHAnsi" w:eastAsia="Times New Roman" w:hAnsiTheme="minorHAnsi" w:cstheme="minorHAnsi"/>
          <w:i/>
          <w:iCs/>
          <w:sz w:val="24"/>
          <w:szCs w:val="24"/>
        </w:rPr>
        <w:t>format_titles</w:t>
      </w:r>
      <w:proofErr w:type="spellEnd"/>
      <w:r w:rsidRPr="00DF50D5">
        <w:rPr>
          <w:rFonts w:asciiTheme="minorHAnsi" w:eastAsia="Times New Roman" w:hAnsiTheme="minorHAnsi" w:cstheme="minorHAnsi"/>
          <w:sz w:val="24"/>
          <w:szCs w:val="24"/>
        </w:rPr>
        <w:t xml:space="preserve"> macro in the </w:t>
      </w:r>
      <w:r w:rsidRPr="00DF50D5">
        <w:rPr>
          <w:rFonts w:asciiTheme="minorHAnsi" w:eastAsia="Times New Roman" w:hAnsiTheme="minorHAnsi" w:cstheme="minorHAnsi"/>
          <w:i/>
          <w:iCs/>
          <w:sz w:val="24"/>
          <w:szCs w:val="24"/>
        </w:rPr>
        <w:t>Macro name</w:t>
      </w:r>
      <w:r w:rsidRPr="00DF50D5">
        <w:rPr>
          <w:rFonts w:asciiTheme="minorHAnsi" w:eastAsia="Times New Roman" w:hAnsiTheme="minorHAnsi" w:cstheme="minorHAnsi"/>
          <w:sz w:val="24"/>
          <w:szCs w:val="24"/>
        </w:rPr>
        <w:t xml:space="preserve"> window.</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 xml:space="preserve">Click the </w:t>
      </w:r>
      <w:r w:rsidRPr="00DF50D5">
        <w:rPr>
          <w:rFonts w:asciiTheme="minorHAnsi" w:eastAsia="Times New Roman" w:hAnsiTheme="minorHAnsi" w:cstheme="minorHAnsi"/>
          <w:i/>
          <w:iCs/>
          <w:sz w:val="24"/>
          <w:szCs w:val="24"/>
        </w:rPr>
        <w:t>Run</w:t>
      </w:r>
      <w:r w:rsidRPr="00DF50D5">
        <w:rPr>
          <w:rFonts w:asciiTheme="minorHAnsi" w:eastAsia="Times New Roman" w:hAnsiTheme="minorHAnsi" w:cstheme="minorHAnsi"/>
          <w:sz w:val="24"/>
          <w:szCs w:val="24"/>
        </w:rPr>
        <w:t xml:space="preserve"> button. </w:t>
      </w:r>
    </w:p>
    <w:p w:rsidR="00DF50D5" w:rsidRPr="00DF50D5" w:rsidRDefault="00DF50D5" w:rsidP="00DF50D5">
      <w:pPr>
        <w:numPr>
          <w:ilvl w:val="0"/>
          <w:numId w:val="7"/>
        </w:numPr>
        <w:spacing w:before="100" w:beforeAutospacing="1" w:after="240"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lastRenderedPageBreak/>
        <w:t>The steps of the macro should run automatically and apply the same formatting steps applied to the title on sheet 1.</w:t>
      </w:r>
    </w:p>
    <w:p w:rsidR="00DF50D5" w:rsidRPr="00DF50D5" w:rsidRDefault="00DF50D5" w:rsidP="00DF50D5">
      <w:pPr>
        <w:numPr>
          <w:ilvl w:val="0"/>
          <w:numId w:val="7"/>
        </w:num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sz w:val="24"/>
          <w:szCs w:val="24"/>
        </w:rPr>
        <w:t>At this point, the title on worksheet 2 should resemble the title on worksheet 1.</w:t>
      </w:r>
    </w:p>
    <w:p w:rsidR="00DF50D5" w:rsidRPr="00DF50D5" w:rsidRDefault="00DF50D5" w:rsidP="00DF50D5">
      <w:pPr>
        <w:spacing w:before="100" w:beforeAutospacing="1" w:after="100" w:afterAutospacing="1" w:line="240" w:lineRule="auto"/>
        <w:rPr>
          <w:rFonts w:asciiTheme="minorHAnsi" w:eastAsia="Times New Roman" w:hAnsiTheme="minorHAnsi" w:cstheme="minorHAnsi"/>
          <w:sz w:val="24"/>
          <w:szCs w:val="24"/>
        </w:rPr>
      </w:pPr>
      <w:r w:rsidRPr="00DF50D5">
        <w:rPr>
          <w:rFonts w:asciiTheme="minorHAnsi" w:eastAsia="Times New Roman" w:hAnsiTheme="minorHAnsi" w:cstheme="minorHAnsi"/>
          <w:noProof/>
          <w:sz w:val="24"/>
          <w:szCs w:val="24"/>
        </w:rPr>
        <w:drawing>
          <wp:inline distT="0" distB="0" distL="0" distR="0">
            <wp:extent cx="4105275" cy="3684484"/>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107583" cy="3686555"/>
                    </a:xfrm>
                    <a:prstGeom prst="rect">
                      <a:avLst/>
                    </a:prstGeom>
                    <a:noFill/>
                    <a:ln w="9525">
                      <a:noFill/>
                      <a:miter lim="800000"/>
                      <a:headEnd/>
                      <a:tailEnd/>
                    </a:ln>
                  </pic:spPr>
                </pic:pic>
              </a:graphicData>
            </a:graphic>
          </wp:inline>
        </w:drawing>
      </w:r>
    </w:p>
    <w:p w:rsidR="00DF50D5" w:rsidRPr="00DF50D5" w:rsidRDefault="00DF50D5" w:rsidP="00DF50D5">
      <w:pPr>
        <w:pStyle w:val="Heading3"/>
        <w:rPr>
          <w:rFonts w:asciiTheme="minorHAnsi" w:hAnsiTheme="minorHAnsi" w:cstheme="minorHAnsi"/>
        </w:rPr>
      </w:pPr>
      <w:r w:rsidRPr="00DF50D5">
        <w:rPr>
          <w:rFonts w:asciiTheme="minorHAnsi" w:hAnsiTheme="minorHAnsi" w:cstheme="minorHAnsi"/>
        </w:rPr>
        <w:t>Macro Errors</w:t>
      </w:r>
    </w:p>
    <w:p w:rsidR="00DF50D5" w:rsidRPr="00DF50D5" w:rsidRDefault="00DF50D5" w:rsidP="00DF50D5">
      <w:pPr>
        <w:pStyle w:val="NormalWeb"/>
        <w:rPr>
          <w:rFonts w:asciiTheme="minorHAnsi" w:hAnsiTheme="minorHAnsi" w:cstheme="minorHAnsi"/>
        </w:rPr>
      </w:pPr>
      <w:r w:rsidRPr="00DF50D5">
        <w:rPr>
          <w:rFonts w:asciiTheme="minorHAnsi" w:hAnsiTheme="minorHAnsi" w:cstheme="minorHAnsi"/>
          <w:b/>
          <w:bCs/>
        </w:rPr>
        <w:t>Note:</w:t>
      </w:r>
      <w:r w:rsidRPr="00DF50D5">
        <w:rPr>
          <w:rFonts w:asciiTheme="minorHAnsi" w:hAnsiTheme="minorHAnsi" w:cstheme="minorHAnsi"/>
        </w:rPr>
        <w:t xml:space="preserve"> For help on these steps, refer to the image above. </w:t>
      </w:r>
    </w:p>
    <w:p w:rsidR="00DF50D5" w:rsidRPr="00DF50D5" w:rsidRDefault="00DF50D5" w:rsidP="00DF50D5">
      <w:pPr>
        <w:pStyle w:val="NormalWeb"/>
        <w:rPr>
          <w:rFonts w:asciiTheme="minorHAnsi" w:hAnsiTheme="minorHAnsi" w:cstheme="minorHAnsi"/>
        </w:rPr>
      </w:pPr>
      <w:r w:rsidRPr="00DF50D5">
        <w:rPr>
          <w:rFonts w:asciiTheme="minorHAnsi" w:hAnsiTheme="minorHAnsi" w:cstheme="minorHAnsi"/>
        </w:rPr>
        <w:t xml:space="preserve">If your macro did not perform as expected, the </w:t>
      </w:r>
      <w:proofErr w:type="gramStart"/>
      <w:r w:rsidRPr="00DF50D5">
        <w:rPr>
          <w:rFonts w:asciiTheme="minorHAnsi" w:hAnsiTheme="minorHAnsi" w:cstheme="minorHAnsi"/>
        </w:rPr>
        <w:t>easiest,</w:t>
      </w:r>
      <w:proofErr w:type="gramEnd"/>
      <w:r w:rsidRPr="00DF50D5">
        <w:rPr>
          <w:rFonts w:asciiTheme="minorHAnsi" w:hAnsiTheme="minorHAnsi" w:cstheme="minorHAnsi"/>
        </w:rPr>
        <w:t xml:space="preserve"> and best option is to follow the steps of the tutorial again and re - record the macro. </w:t>
      </w:r>
    </w:p>
    <w:p w:rsidR="00DF50D5" w:rsidRPr="00DF50D5" w:rsidRDefault="00DF50D5" w:rsidP="00DF50D5">
      <w:pPr>
        <w:pStyle w:val="Heading3"/>
        <w:rPr>
          <w:rFonts w:asciiTheme="minorHAnsi" w:hAnsiTheme="minorHAnsi" w:cstheme="minorHAnsi"/>
        </w:rPr>
      </w:pPr>
      <w:r w:rsidRPr="00DF50D5">
        <w:rPr>
          <w:rFonts w:asciiTheme="minorHAnsi" w:hAnsiTheme="minorHAnsi" w:cstheme="minorHAnsi"/>
        </w:rPr>
        <w:t xml:space="preserve">Editing/Step </w:t>
      </w:r>
      <w:proofErr w:type="gramStart"/>
      <w:r w:rsidRPr="00DF50D5">
        <w:rPr>
          <w:rFonts w:asciiTheme="minorHAnsi" w:hAnsiTheme="minorHAnsi" w:cstheme="minorHAnsi"/>
        </w:rPr>
        <w:t>Into</w:t>
      </w:r>
      <w:proofErr w:type="gramEnd"/>
      <w:r w:rsidRPr="00DF50D5">
        <w:rPr>
          <w:rFonts w:asciiTheme="minorHAnsi" w:hAnsiTheme="minorHAnsi" w:cstheme="minorHAnsi"/>
        </w:rPr>
        <w:t xml:space="preserve"> a Macro</w:t>
      </w:r>
    </w:p>
    <w:p w:rsidR="00DF50D5" w:rsidRPr="00DF50D5" w:rsidRDefault="00DF50D5" w:rsidP="00DF50D5">
      <w:pPr>
        <w:pStyle w:val="NormalWeb"/>
        <w:rPr>
          <w:rFonts w:asciiTheme="minorHAnsi" w:hAnsiTheme="minorHAnsi" w:cstheme="minorHAnsi"/>
        </w:rPr>
      </w:pPr>
      <w:r w:rsidRPr="00DF50D5">
        <w:rPr>
          <w:rFonts w:asciiTheme="minorHAnsi" w:hAnsiTheme="minorHAnsi" w:cstheme="minorHAnsi"/>
        </w:rPr>
        <w:t xml:space="preserve">An Excel macro is written in the Visual Basic for Applications (VBA) programming language. </w:t>
      </w:r>
    </w:p>
    <w:p w:rsidR="00DF50D5" w:rsidRPr="00DF50D5" w:rsidRDefault="00DF50D5" w:rsidP="00DF50D5">
      <w:pPr>
        <w:pStyle w:val="NormalWeb"/>
        <w:rPr>
          <w:rFonts w:asciiTheme="minorHAnsi" w:hAnsiTheme="minorHAnsi" w:cstheme="minorHAnsi"/>
        </w:rPr>
      </w:pPr>
      <w:r w:rsidRPr="00DF50D5">
        <w:rPr>
          <w:rFonts w:asciiTheme="minorHAnsi" w:hAnsiTheme="minorHAnsi" w:cstheme="minorHAnsi"/>
        </w:rPr>
        <w:t xml:space="preserve">Clicking on either the </w:t>
      </w:r>
      <w:proofErr w:type="spellStart"/>
      <w:r w:rsidRPr="00DF50D5">
        <w:rPr>
          <w:rFonts w:asciiTheme="minorHAnsi" w:hAnsiTheme="minorHAnsi" w:cstheme="minorHAnsi"/>
          <w:i/>
          <w:iCs/>
        </w:rPr>
        <w:t>Edit</w:t>
      </w:r>
      <w:r w:rsidRPr="00DF50D5">
        <w:rPr>
          <w:rFonts w:asciiTheme="minorHAnsi" w:hAnsiTheme="minorHAnsi" w:cstheme="minorHAnsi"/>
        </w:rPr>
        <w:t xml:space="preserve"> or</w:t>
      </w:r>
      <w:proofErr w:type="spellEnd"/>
      <w:r w:rsidRPr="00DF50D5">
        <w:rPr>
          <w:rFonts w:asciiTheme="minorHAnsi" w:hAnsiTheme="minorHAnsi" w:cstheme="minorHAnsi"/>
        </w:rPr>
        <w:t xml:space="preserve"> </w:t>
      </w:r>
      <w:r w:rsidRPr="00DF50D5">
        <w:rPr>
          <w:rFonts w:asciiTheme="minorHAnsi" w:hAnsiTheme="minorHAnsi" w:cstheme="minorHAnsi"/>
          <w:i/>
          <w:iCs/>
        </w:rPr>
        <w:t>Step Into</w:t>
      </w:r>
      <w:r w:rsidRPr="00DF50D5">
        <w:rPr>
          <w:rFonts w:asciiTheme="minorHAnsi" w:hAnsiTheme="minorHAnsi" w:cstheme="minorHAnsi"/>
        </w:rPr>
        <w:t xml:space="preserve"> buttons in the </w:t>
      </w:r>
      <w:r w:rsidRPr="00DF50D5">
        <w:rPr>
          <w:rFonts w:asciiTheme="minorHAnsi" w:hAnsiTheme="minorHAnsi" w:cstheme="minorHAnsi"/>
          <w:i/>
          <w:iCs/>
        </w:rPr>
        <w:t>Macro dialog box</w:t>
      </w:r>
      <w:r w:rsidRPr="00DF50D5">
        <w:rPr>
          <w:rFonts w:asciiTheme="minorHAnsi" w:hAnsiTheme="minorHAnsi" w:cstheme="minorHAnsi"/>
        </w:rPr>
        <w:t xml:space="preserve"> starts the VBA editor (see the image above). </w:t>
      </w:r>
    </w:p>
    <w:p w:rsidR="00DF50D5" w:rsidRPr="00DF50D5" w:rsidRDefault="00DF50D5" w:rsidP="00DF50D5">
      <w:pPr>
        <w:pStyle w:val="NormalWeb"/>
        <w:rPr>
          <w:rFonts w:asciiTheme="minorHAnsi" w:hAnsiTheme="minorHAnsi" w:cstheme="minorHAnsi"/>
        </w:rPr>
      </w:pPr>
      <w:r w:rsidRPr="00DF50D5">
        <w:rPr>
          <w:rFonts w:asciiTheme="minorHAnsi" w:hAnsiTheme="minorHAnsi" w:cstheme="minorHAnsi"/>
        </w:rPr>
        <w:t>Using the VBA editor and covering the VBA programming language is beyond the scope of this tutorial.</w:t>
      </w:r>
    </w:p>
    <w:sectPr w:rsidR="00DF50D5" w:rsidRPr="00DF50D5" w:rsidSect="00356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2AA"/>
    <w:multiLevelType w:val="multilevel"/>
    <w:tmpl w:val="BE48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63BF0"/>
    <w:multiLevelType w:val="multilevel"/>
    <w:tmpl w:val="3E48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16FDE"/>
    <w:multiLevelType w:val="multilevel"/>
    <w:tmpl w:val="F2485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04128"/>
    <w:multiLevelType w:val="multilevel"/>
    <w:tmpl w:val="B636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33E4F"/>
    <w:multiLevelType w:val="multilevel"/>
    <w:tmpl w:val="5C687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2C4146"/>
    <w:multiLevelType w:val="multilevel"/>
    <w:tmpl w:val="C8560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434AE"/>
    <w:multiLevelType w:val="multilevel"/>
    <w:tmpl w:val="6E9E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0D5"/>
    <w:rsid w:val="00035B1B"/>
    <w:rsid w:val="00144D63"/>
    <w:rsid w:val="0033021B"/>
    <w:rsid w:val="003561C1"/>
    <w:rsid w:val="00526735"/>
    <w:rsid w:val="00672D09"/>
    <w:rsid w:val="00B719D5"/>
    <w:rsid w:val="00BB1C09"/>
    <w:rsid w:val="00D3269D"/>
    <w:rsid w:val="00D65CB3"/>
    <w:rsid w:val="00DF50D5"/>
    <w:rsid w:val="00EA7396"/>
    <w:rsid w:val="00EF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09"/>
  </w:style>
  <w:style w:type="paragraph" w:styleId="Heading3">
    <w:name w:val="heading 3"/>
    <w:basedOn w:val="Normal"/>
    <w:link w:val="Heading3Char"/>
    <w:uiPriority w:val="9"/>
    <w:qFormat/>
    <w:rsid w:val="00DF5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09"/>
    <w:pPr>
      <w:spacing w:after="0" w:line="240" w:lineRule="auto"/>
    </w:pPr>
  </w:style>
  <w:style w:type="paragraph" w:styleId="BalloonText">
    <w:name w:val="Balloon Text"/>
    <w:basedOn w:val="Normal"/>
    <w:link w:val="BalloonTextChar"/>
    <w:uiPriority w:val="99"/>
    <w:semiHidden/>
    <w:unhideWhenUsed/>
    <w:rsid w:val="00DF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D5"/>
    <w:rPr>
      <w:rFonts w:ascii="Tahoma" w:hAnsi="Tahoma" w:cs="Tahoma"/>
      <w:sz w:val="16"/>
      <w:szCs w:val="16"/>
    </w:rPr>
  </w:style>
  <w:style w:type="character" w:customStyle="1" w:styleId="Heading3Char">
    <w:name w:val="Heading 3 Char"/>
    <w:basedOn w:val="DefaultParagraphFont"/>
    <w:link w:val="Heading3"/>
    <w:uiPriority w:val="9"/>
    <w:rsid w:val="00DF50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5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0D5"/>
    <w:rPr>
      <w:color w:val="0000FF"/>
      <w:u w:val="single"/>
    </w:rPr>
  </w:style>
</w:styles>
</file>

<file path=word/webSettings.xml><?xml version="1.0" encoding="utf-8"?>
<w:webSettings xmlns:r="http://schemas.openxmlformats.org/officeDocument/2006/relationships" xmlns:w="http://schemas.openxmlformats.org/wordprocessingml/2006/main">
  <w:divs>
    <w:div w:id="202907708">
      <w:bodyDiv w:val="1"/>
      <w:marLeft w:val="0"/>
      <w:marRight w:val="0"/>
      <w:marTop w:val="0"/>
      <w:marBottom w:val="0"/>
      <w:divBdr>
        <w:top w:val="none" w:sz="0" w:space="0" w:color="auto"/>
        <w:left w:val="none" w:sz="0" w:space="0" w:color="auto"/>
        <w:bottom w:val="none" w:sz="0" w:space="0" w:color="auto"/>
        <w:right w:val="none" w:sz="0" w:space="0" w:color="auto"/>
      </w:divBdr>
    </w:div>
    <w:div w:id="358822737">
      <w:bodyDiv w:val="1"/>
      <w:marLeft w:val="0"/>
      <w:marRight w:val="0"/>
      <w:marTop w:val="0"/>
      <w:marBottom w:val="0"/>
      <w:divBdr>
        <w:top w:val="none" w:sz="0" w:space="0" w:color="auto"/>
        <w:left w:val="none" w:sz="0" w:space="0" w:color="auto"/>
        <w:bottom w:val="none" w:sz="0" w:space="0" w:color="auto"/>
        <w:right w:val="none" w:sz="0" w:space="0" w:color="auto"/>
      </w:divBdr>
    </w:div>
    <w:div w:id="445085067">
      <w:bodyDiv w:val="1"/>
      <w:marLeft w:val="0"/>
      <w:marRight w:val="0"/>
      <w:marTop w:val="0"/>
      <w:marBottom w:val="0"/>
      <w:divBdr>
        <w:top w:val="none" w:sz="0" w:space="0" w:color="auto"/>
        <w:left w:val="none" w:sz="0" w:space="0" w:color="auto"/>
        <w:bottom w:val="none" w:sz="0" w:space="0" w:color="auto"/>
        <w:right w:val="none" w:sz="0" w:space="0" w:color="auto"/>
      </w:divBdr>
    </w:div>
    <w:div w:id="1131947469">
      <w:bodyDiv w:val="1"/>
      <w:marLeft w:val="0"/>
      <w:marRight w:val="0"/>
      <w:marTop w:val="0"/>
      <w:marBottom w:val="0"/>
      <w:divBdr>
        <w:top w:val="none" w:sz="0" w:space="0" w:color="auto"/>
        <w:left w:val="none" w:sz="0" w:space="0" w:color="auto"/>
        <w:bottom w:val="none" w:sz="0" w:space="0" w:color="auto"/>
        <w:right w:val="none" w:sz="0" w:space="0" w:color="auto"/>
      </w:divBdr>
      <w:divsChild>
        <w:div w:id="268045842">
          <w:marLeft w:val="0"/>
          <w:marRight w:val="0"/>
          <w:marTop w:val="0"/>
          <w:marBottom w:val="0"/>
          <w:divBdr>
            <w:top w:val="none" w:sz="0" w:space="0" w:color="auto"/>
            <w:left w:val="none" w:sz="0" w:space="0" w:color="auto"/>
            <w:bottom w:val="none" w:sz="0" w:space="0" w:color="auto"/>
            <w:right w:val="none" w:sz="0" w:space="0" w:color="auto"/>
          </w:divBdr>
        </w:div>
      </w:divsChild>
    </w:div>
    <w:div w:id="1408768150">
      <w:bodyDiv w:val="1"/>
      <w:marLeft w:val="0"/>
      <w:marRight w:val="0"/>
      <w:marTop w:val="0"/>
      <w:marBottom w:val="0"/>
      <w:divBdr>
        <w:top w:val="none" w:sz="0" w:space="0" w:color="auto"/>
        <w:left w:val="none" w:sz="0" w:space="0" w:color="auto"/>
        <w:bottom w:val="none" w:sz="0" w:space="0" w:color="auto"/>
        <w:right w:val="none" w:sz="0" w:space="0" w:color="auto"/>
      </w:divBdr>
    </w:div>
    <w:div w:id="1570337096">
      <w:bodyDiv w:val="1"/>
      <w:marLeft w:val="0"/>
      <w:marRight w:val="0"/>
      <w:marTop w:val="0"/>
      <w:marBottom w:val="0"/>
      <w:divBdr>
        <w:top w:val="none" w:sz="0" w:space="0" w:color="auto"/>
        <w:left w:val="none" w:sz="0" w:space="0" w:color="auto"/>
        <w:bottom w:val="none" w:sz="0" w:space="0" w:color="auto"/>
        <w:right w:val="none" w:sz="0" w:space="0" w:color="auto"/>
      </w:divBdr>
    </w:div>
    <w:div w:id="20721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adsheets.about.com/od/r/g/range_def.htm" TargetMode="External"/><Relationship Id="rId13" Type="http://schemas.openxmlformats.org/officeDocument/2006/relationships/image" Target="media/image4.png"/><Relationship Id="rId18" Type="http://schemas.openxmlformats.org/officeDocument/2006/relationships/hyperlink" Target="http://spreadsheets.about.com/od/uvw/g/worksheet_def.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eadsheets.about.com/od/c/g/Column_defined.htm" TargetMode="External"/><Relationship Id="rId12" Type="http://schemas.openxmlformats.org/officeDocument/2006/relationships/hyperlink" Target="http://spreadsheets.about.com/od/uvw/g/workbook_def.htm" TargetMode="External"/><Relationship Id="rId17" Type="http://schemas.openxmlformats.org/officeDocument/2006/relationships/hyperlink" Target="http://spreadsheets.about.com/od/s/g/spreadsheet_def.ht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eadsheets.about.com/od/glossary/g/row_definition.htm" TargetMode="External"/><Relationship Id="rId11" Type="http://schemas.openxmlformats.org/officeDocument/2006/relationships/image" Target="media/image3.png"/><Relationship Id="rId5" Type="http://schemas.openxmlformats.org/officeDocument/2006/relationships/hyperlink" Target="http://spreadsheets.about.com/od/s/g/spreadsheet_def.htm" TargetMode="External"/><Relationship Id="rId15" Type="http://schemas.openxmlformats.org/officeDocument/2006/relationships/hyperlink" Target="http://spreadsheets.about.com/od/uvw/g/worksheet_def.htm"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readsheets.about.com/od/d/g/drag_select_d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2011-10-21T21:43:00Z</dcterms:created>
  <dcterms:modified xsi:type="dcterms:W3CDTF">2011-10-21T21:59:00Z</dcterms:modified>
</cp:coreProperties>
</file>